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65EBB1" w14:textId="77777777" w:rsidR="00A43DEB" w:rsidRDefault="00A43DEB" w:rsidP="00A43DE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</w:pPr>
    </w:p>
    <w:p w14:paraId="760FB70B" w14:textId="77777777" w:rsidR="00A43DEB" w:rsidRDefault="00A43DEB" w:rsidP="00A43DE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</w:pPr>
    </w:p>
    <w:p w14:paraId="53EE27B7" w14:textId="77777777" w:rsidR="00A43DEB" w:rsidRDefault="00A43DEB" w:rsidP="00A43DE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</w:pPr>
    </w:p>
    <w:p w14:paraId="72768818" w14:textId="4DE326B4" w:rsidR="00A43DEB" w:rsidRPr="00A43DEB" w:rsidRDefault="00A43DEB" w:rsidP="00A43DEB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  <w:r w:rsidRPr="00A43DEB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SPRAWOZDANIE MERYTORYCZNE  WSSK WĘGORAPA   ZA 202</w:t>
      </w:r>
      <w:r w:rsidR="002F34D1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5</w:t>
      </w:r>
      <w:r w:rsidRPr="00A43DEB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 R. </w:t>
      </w:r>
    </w:p>
    <w:p w14:paraId="48500125" w14:textId="77777777" w:rsidR="00A43DEB" w:rsidRPr="00A43DEB" w:rsidRDefault="00A43DEB" w:rsidP="00A43DE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A43DEB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Nazwa</w:t>
      </w:r>
    </w:p>
    <w:p w14:paraId="4048CF2B" w14:textId="77777777" w:rsidR="00A43DEB" w:rsidRPr="00A43DEB" w:rsidRDefault="00A43DEB" w:rsidP="00A43DE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A43DEB">
        <w:rPr>
          <w:rFonts w:ascii="Arial" w:eastAsia="Times New Roman" w:hAnsi="Arial" w:cs="Arial"/>
          <w:sz w:val="24"/>
          <w:szCs w:val="24"/>
          <w:lang w:eastAsia="pl-PL"/>
        </w:rPr>
        <w:t>Wojskowe Stowarzyszenie Społeczno – Kulturalne Węgorapa</w:t>
      </w:r>
    </w:p>
    <w:p w14:paraId="44407F96" w14:textId="77777777" w:rsidR="00A43DEB" w:rsidRPr="00A43DEB" w:rsidRDefault="00A43DEB" w:rsidP="00A43DE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A43DEB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Adres</w:t>
      </w:r>
    </w:p>
    <w:p w14:paraId="796B6499" w14:textId="77777777" w:rsidR="00A43DEB" w:rsidRPr="00A43DEB" w:rsidRDefault="00A43DEB" w:rsidP="00A43DE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A43DEB">
        <w:rPr>
          <w:rFonts w:ascii="Arial" w:eastAsia="Times New Roman" w:hAnsi="Arial" w:cs="Arial"/>
          <w:sz w:val="24"/>
          <w:szCs w:val="24"/>
          <w:lang w:eastAsia="pl-PL"/>
        </w:rPr>
        <w:t>11-600 Węgorzewo, ul. Bema 7</w:t>
      </w:r>
    </w:p>
    <w:p w14:paraId="27FF29E2" w14:textId="77777777" w:rsidR="00A43DEB" w:rsidRPr="00A43DEB" w:rsidRDefault="00A43DEB" w:rsidP="00A43DE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A43DEB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Data wpisu do KRS, numer KRS</w:t>
      </w:r>
    </w:p>
    <w:p w14:paraId="02F696F3" w14:textId="77777777" w:rsidR="00A43DEB" w:rsidRPr="00A43DEB" w:rsidRDefault="00A43DEB" w:rsidP="00A43DE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A43DEB">
        <w:rPr>
          <w:rFonts w:ascii="Arial" w:eastAsia="Times New Roman" w:hAnsi="Arial" w:cs="Arial"/>
          <w:sz w:val="24"/>
          <w:szCs w:val="24"/>
          <w:lang w:eastAsia="pl-PL"/>
        </w:rPr>
        <w:t xml:space="preserve">Sąd rejonowy w Olsztynie, VII Wydział Gospodarczy Krajowego Rejestru Sądowego wpisał do Rejestru Stowarzyszeń w dniu  30  grudnia 2015 r. </w:t>
      </w:r>
      <w:r w:rsidRPr="00A43DEB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KRS 0000581963</w:t>
      </w:r>
    </w:p>
    <w:p w14:paraId="4909A592" w14:textId="77777777" w:rsidR="00A43DEB" w:rsidRPr="00A43DEB" w:rsidRDefault="00A43DEB" w:rsidP="00A43DE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A43DEB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Dane dotyczące członków</w:t>
      </w:r>
    </w:p>
    <w:p w14:paraId="12219BD9" w14:textId="77777777" w:rsidR="00A43DEB" w:rsidRPr="00A43DEB" w:rsidRDefault="00A43DEB" w:rsidP="00A43DE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A43DEB">
        <w:rPr>
          <w:rFonts w:ascii="Arial" w:eastAsia="Times New Roman" w:hAnsi="Arial" w:cs="Arial"/>
          <w:sz w:val="24"/>
          <w:szCs w:val="24"/>
          <w:lang w:eastAsia="pl-PL"/>
        </w:rPr>
        <w:t>Wojskowe Stowarzyszenie Społeczno – Kulturalne Węgorapa  jest organizacją pozarządową powstałą w 2015 roku w oparciu i inicjatywy osób współpracujących i działających przy Klubie Wojskowym 1 Brygady  Artylerii  w Węgorzewie.  Stowarzyszenie liczy 20 członków.</w:t>
      </w:r>
    </w:p>
    <w:p w14:paraId="2E649B17" w14:textId="77777777" w:rsidR="00A43DEB" w:rsidRPr="00A43DEB" w:rsidRDefault="00A43DEB" w:rsidP="00A43DE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A43DEB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Zgodnie z paragrafem 6 statutu celem Stowarzyszenia jest:</w:t>
      </w:r>
    </w:p>
    <w:p w14:paraId="649E913A" w14:textId="77777777" w:rsidR="00A43DEB" w:rsidRPr="00A43DEB" w:rsidRDefault="00A43DEB" w:rsidP="00A43DEB">
      <w:pPr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 w:rsidRPr="00A43DEB">
        <w:rPr>
          <w:rFonts w:ascii="Arial" w:hAnsi="Arial" w:cs="Arial"/>
          <w:sz w:val="24"/>
          <w:szCs w:val="24"/>
          <w:lang w:eastAsia="pl-PL"/>
        </w:rPr>
        <w:t>- wspieranie i rozwój  działalności kulturalnej w środowisku wojskowym.</w:t>
      </w:r>
    </w:p>
    <w:p w14:paraId="3236500A" w14:textId="77777777" w:rsidR="00A43DEB" w:rsidRPr="00A43DEB" w:rsidRDefault="00A43DEB" w:rsidP="00A43DEB">
      <w:pPr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 w:rsidRPr="00A43DEB">
        <w:rPr>
          <w:rFonts w:ascii="Arial" w:hAnsi="Arial" w:cs="Arial"/>
          <w:sz w:val="24"/>
          <w:szCs w:val="24"/>
          <w:lang w:eastAsia="pl-PL"/>
        </w:rPr>
        <w:t>- wspieranie i rozwój aktywności społecznej w środowisku wojskowym, ze szczególnym uwzględnieniem edukacji historycznej, ekologicznej.</w:t>
      </w:r>
    </w:p>
    <w:p w14:paraId="68A94DAC" w14:textId="591A988F" w:rsidR="00A43DEB" w:rsidRPr="00A43DEB" w:rsidRDefault="00A43DEB" w:rsidP="00A43DEB">
      <w:pPr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 w:rsidRPr="00A43DEB">
        <w:rPr>
          <w:rFonts w:ascii="Arial" w:hAnsi="Arial" w:cs="Arial"/>
          <w:sz w:val="24"/>
          <w:szCs w:val="24"/>
          <w:lang w:eastAsia="pl-PL"/>
        </w:rPr>
        <w:t>- dbałość o pozytywny wizerunek 1 Mazurskie</w:t>
      </w:r>
      <w:r w:rsidR="002F34D1">
        <w:rPr>
          <w:rFonts w:ascii="Arial" w:hAnsi="Arial" w:cs="Arial"/>
          <w:sz w:val="24"/>
          <w:szCs w:val="24"/>
          <w:lang w:eastAsia="pl-PL"/>
        </w:rPr>
        <w:t xml:space="preserve">j Brygady </w:t>
      </w:r>
      <w:r w:rsidRPr="00A43DEB">
        <w:rPr>
          <w:rFonts w:ascii="Arial" w:hAnsi="Arial" w:cs="Arial"/>
          <w:sz w:val="24"/>
          <w:szCs w:val="24"/>
          <w:lang w:eastAsia="pl-PL"/>
        </w:rPr>
        <w:t>Artylerii  i jego poprzedników w środowisku  żołnierzy i społeczeństwa Ziemi Węgorzewskiej.</w:t>
      </w:r>
    </w:p>
    <w:p w14:paraId="4215A89C" w14:textId="6C5B94FE" w:rsidR="00A43DEB" w:rsidRPr="00A43DEB" w:rsidRDefault="00A43DEB" w:rsidP="00A43DEB">
      <w:pPr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 w:rsidRPr="00A43DEB">
        <w:rPr>
          <w:rFonts w:ascii="Arial" w:hAnsi="Arial" w:cs="Arial"/>
          <w:sz w:val="24"/>
          <w:szCs w:val="24"/>
          <w:lang w:eastAsia="pl-PL"/>
        </w:rPr>
        <w:t>- pielęgnowanie i  popularyzowanie tradycji 1 Mazurskie</w:t>
      </w:r>
      <w:r w:rsidR="002F34D1">
        <w:rPr>
          <w:rFonts w:ascii="Arial" w:hAnsi="Arial" w:cs="Arial"/>
          <w:sz w:val="24"/>
          <w:szCs w:val="24"/>
          <w:lang w:eastAsia="pl-PL"/>
        </w:rPr>
        <w:t xml:space="preserve">j Brygady </w:t>
      </w:r>
      <w:r w:rsidRPr="00A43DEB">
        <w:rPr>
          <w:rFonts w:ascii="Arial" w:hAnsi="Arial" w:cs="Arial"/>
          <w:sz w:val="24"/>
          <w:szCs w:val="24"/>
          <w:lang w:eastAsia="pl-PL"/>
        </w:rPr>
        <w:t>Artylerii.</w:t>
      </w:r>
    </w:p>
    <w:p w14:paraId="53F23C71" w14:textId="106FB575" w:rsidR="00A43DEB" w:rsidRPr="00A43DEB" w:rsidRDefault="00A43DEB" w:rsidP="00A43DEB">
      <w:pPr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 w:rsidRPr="00A43DEB">
        <w:rPr>
          <w:rFonts w:ascii="Arial" w:hAnsi="Arial" w:cs="Arial"/>
          <w:sz w:val="24"/>
          <w:szCs w:val="24"/>
          <w:lang w:eastAsia="pl-PL"/>
        </w:rPr>
        <w:t>- integracja środowisk kombatanckich, stowarzyszeń paramilitarnych, organizacji młodzieżowych wokół 1 Mazurskie</w:t>
      </w:r>
      <w:r w:rsidR="002F34D1">
        <w:rPr>
          <w:rFonts w:ascii="Arial" w:hAnsi="Arial" w:cs="Arial"/>
          <w:sz w:val="24"/>
          <w:szCs w:val="24"/>
          <w:lang w:eastAsia="pl-PL"/>
        </w:rPr>
        <w:t xml:space="preserve">j Brygady </w:t>
      </w:r>
      <w:r w:rsidRPr="00A43DEB">
        <w:rPr>
          <w:rFonts w:ascii="Arial" w:hAnsi="Arial" w:cs="Arial"/>
          <w:sz w:val="24"/>
          <w:szCs w:val="24"/>
          <w:lang w:eastAsia="pl-PL"/>
        </w:rPr>
        <w:t>Artylerii.</w:t>
      </w:r>
    </w:p>
    <w:p w14:paraId="0F0597BE" w14:textId="77777777" w:rsidR="00A43DEB" w:rsidRPr="00A43DEB" w:rsidRDefault="00A43DEB" w:rsidP="00A43DEB">
      <w:pPr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 w:rsidRPr="00A43DEB">
        <w:rPr>
          <w:rFonts w:ascii="Arial" w:hAnsi="Arial" w:cs="Arial"/>
          <w:sz w:val="24"/>
          <w:szCs w:val="24"/>
          <w:lang w:eastAsia="pl-PL"/>
        </w:rPr>
        <w:t>- upowszechnianie wiedzy obronnej wśród młodego pokolenia.</w:t>
      </w:r>
    </w:p>
    <w:p w14:paraId="649AFB95" w14:textId="77777777" w:rsidR="00A43DEB" w:rsidRPr="00A43DEB" w:rsidRDefault="00A43DEB" w:rsidP="00A43DEB">
      <w:pPr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 w:rsidRPr="00A43DEB">
        <w:rPr>
          <w:rFonts w:ascii="Arial" w:hAnsi="Arial" w:cs="Arial"/>
          <w:sz w:val="24"/>
          <w:szCs w:val="24"/>
          <w:lang w:eastAsia="pl-PL"/>
        </w:rPr>
        <w:t>- promowanie  prozdrowotnych, społecznych, edukacyjnych  i wychowawczych  wartości sportu i turystyki.</w:t>
      </w:r>
    </w:p>
    <w:p w14:paraId="28B27FBD" w14:textId="77777777" w:rsidR="00A43DEB" w:rsidRPr="00A43DEB" w:rsidRDefault="00A43DEB" w:rsidP="00A43DEB">
      <w:pPr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 w:rsidRPr="00A43DEB">
        <w:rPr>
          <w:rFonts w:ascii="Arial" w:hAnsi="Arial" w:cs="Arial"/>
          <w:sz w:val="24"/>
          <w:szCs w:val="24"/>
          <w:lang w:eastAsia="pl-PL"/>
        </w:rPr>
        <w:t>- promowanie aktywnych form uczestnictwa  w życiu kulturalnym miasta, regionu, kraju.</w:t>
      </w:r>
    </w:p>
    <w:p w14:paraId="62DB2BC2" w14:textId="77777777" w:rsidR="00A43DEB" w:rsidRPr="00A43DEB" w:rsidRDefault="00A43DEB" w:rsidP="00A43DEB">
      <w:pPr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 w:rsidRPr="00A43DEB">
        <w:rPr>
          <w:rFonts w:ascii="Arial" w:hAnsi="Arial" w:cs="Arial"/>
          <w:sz w:val="24"/>
          <w:szCs w:val="24"/>
          <w:lang w:eastAsia="pl-PL"/>
        </w:rPr>
        <w:t>- promocja obronności i regionu.</w:t>
      </w:r>
    </w:p>
    <w:p w14:paraId="0D2A90DD" w14:textId="77777777" w:rsidR="00A43DEB" w:rsidRPr="00A43DEB" w:rsidRDefault="00A43DEB" w:rsidP="00A43DE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A43DEB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Powyższe cele Stowarzyszenie realizuje m.in. poprzez:</w:t>
      </w:r>
    </w:p>
    <w:p w14:paraId="35042A87" w14:textId="77777777" w:rsidR="00A43DEB" w:rsidRPr="00A43DEB" w:rsidRDefault="00A43DEB" w:rsidP="00A43DEB">
      <w:pPr>
        <w:spacing w:after="0" w:line="240" w:lineRule="auto"/>
        <w:rPr>
          <w:rFonts w:ascii="Arial" w:hAnsi="Arial" w:cs="Arial"/>
          <w:sz w:val="24"/>
          <w:szCs w:val="24"/>
          <w:lang w:eastAsia="pl-PL"/>
        </w:rPr>
      </w:pPr>
      <w:r w:rsidRPr="00A43DEB">
        <w:rPr>
          <w:rFonts w:ascii="Arial" w:hAnsi="Arial" w:cs="Arial"/>
          <w:sz w:val="24"/>
          <w:szCs w:val="24"/>
          <w:lang w:eastAsia="pl-PL"/>
        </w:rPr>
        <w:t>- organizowanie szkoleń, wystaw, pokazów, odczytów, dyskusji i sesji popularno – naukowych, konferencji naukowych.</w:t>
      </w:r>
    </w:p>
    <w:p w14:paraId="7BE05861" w14:textId="77777777" w:rsidR="00A43DEB" w:rsidRPr="00A43DEB" w:rsidRDefault="00A43DEB" w:rsidP="00A43DEB">
      <w:pPr>
        <w:spacing w:after="0" w:line="240" w:lineRule="auto"/>
        <w:rPr>
          <w:rFonts w:ascii="Arial" w:hAnsi="Arial" w:cs="Arial"/>
          <w:sz w:val="24"/>
          <w:szCs w:val="24"/>
          <w:lang w:eastAsia="pl-PL"/>
        </w:rPr>
      </w:pPr>
      <w:r w:rsidRPr="00A43DEB">
        <w:rPr>
          <w:rFonts w:ascii="Arial" w:hAnsi="Arial" w:cs="Arial"/>
          <w:sz w:val="24"/>
          <w:szCs w:val="24"/>
          <w:lang w:eastAsia="pl-PL"/>
        </w:rPr>
        <w:t>- prowadzenie działalności wydawniczej.</w:t>
      </w:r>
    </w:p>
    <w:p w14:paraId="68AB6B2F" w14:textId="77777777" w:rsidR="00A43DEB" w:rsidRPr="00A43DEB" w:rsidRDefault="00A43DEB" w:rsidP="00A43DEB">
      <w:pPr>
        <w:spacing w:after="0" w:line="240" w:lineRule="auto"/>
        <w:rPr>
          <w:rFonts w:ascii="Arial" w:hAnsi="Arial" w:cs="Arial"/>
          <w:sz w:val="24"/>
          <w:szCs w:val="24"/>
          <w:lang w:eastAsia="pl-PL"/>
        </w:rPr>
      </w:pPr>
      <w:r w:rsidRPr="00A43DEB">
        <w:rPr>
          <w:rFonts w:ascii="Arial" w:hAnsi="Arial" w:cs="Arial"/>
          <w:sz w:val="24"/>
          <w:szCs w:val="24"/>
          <w:lang w:eastAsia="pl-PL"/>
        </w:rPr>
        <w:t>- prowadzenie i organizowanie imprez o charakterze sportowo— rekreacyjnym i kulturalnym.</w:t>
      </w:r>
    </w:p>
    <w:p w14:paraId="133BE449" w14:textId="255A43DD" w:rsidR="00A43DEB" w:rsidRPr="00A43DEB" w:rsidRDefault="00A43DEB" w:rsidP="00A43DEB">
      <w:pPr>
        <w:spacing w:after="0" w:line="240" w:lineRule="auto"/>
        <w:rPr>
          <w:rFonts w:ascii="Arial" w:hAnsi="Arial" w:cs="Arial"/>
          <w:sz w:val="24"/>
          <w:szCs w:val="24"/>
          <w:lang w:eastAsia="pl-PL"/>
        </w:rPr>
      </w:pPr>
      <w:r w:rsidRPr="00A43DEB">
        <w:rPr>
          <w:rFonts w:ascii="Arial" w:hAnsi="Arial" w:cs="Arial"/>
          <w:sz w:val="24"/>
          <w:szCs w:val="24"/>
          <w:lang w:eastAsia="pl-PL"/>
        </w:rPr>
        <w:lastRenderedPageBreak/>
        <w:t>- kultywowanie tradycji 1 Mazurskie</w:t>
      </w:r>
      <w:r w:rsidR="002F34D1">
        <w:rPr>
          <w:rFonts w:ascii="Arial" w:hAnsi="Arial" w:cs="Arial"/>
          <w:sz w:val="24"/>
          <w:szCs w:val="24"/>
          <w:lang w:eastAsia="pl-PL"/>
        </w:rPr>
        <w:t xml:space="preserve">j Brygady </w:t>
      </w:r>
      <w:r w:rsidRPr="00A43DEB">
        <w:rPr>
          <w:rFonts w:ascii="Arial" w:hAnsi="Arial" w:cs="Arial"/>
          <w:sz w:val="24"/>
          <w:szCs w:val="24"/>
          <w:lang w:eastAsia="pl-PL"/>
        </w:rPr>
        <w:t>Artylerii.</w:t>
      </w:r>
    </w:p>
    <w:p w14:paraId="7BB181CF" w14:textId="77777777" w:rsidR="00A43DEB" w:rsidRPr="00A43DEB" w:rsidRDefault="00A43DEB" w:rsidP="00A43DEB">
      <w:pPr>
        <w:spacing w:after="0" w:line="240" w:lineRule="auto"/>
        <w:rPr>
          <w:rFonts w:ascii="Arial" w:hAnsi="Arial" w:cs="Arial"/>
          <w:sz w:val="24"/>
          <w:szCs w:val="24"/>
          <w:lang w:eastAsia="pl-PL"/>
        </w:rPr>
      </w:pPr>
      <w:r w:rsidRPr="00A43DEB">
        <w:rPr>
          <w:rFonts w:ascii="Arial" w:hAnsi="Arial" w:cs="Arial"/>
          <w:sz w:val="24"/>
          <w:szCs w:val="24"/>
          <w:lang w:eastAsia="pl-PL"/>
        </w:rPr>
        <w:t>- udzielanie pomocy byłym żołnierzom,   żołnierzom pozostającym w służbie czynnej  oraz pracownikom wojska  w różnych formach.</w:t>
      </w:r>
    </w:p>
    <w:p w14:paraId="63CDD25D" w14:textId="77777777" w:rsidR="00A43DEB" w:rsidRPr="00A43DEB" w:rsidRDefault="00A43DEB" w:rsidP="00A43DEB">
      <w:pPr>
        <w:spacing w:after="0" w:line="240" w:lineRule="auto"/>
        <w:rPr>
          <w:rFonts w:ascii="Arial" w:hAnsi="Arial" w:cs="Arial"/>
          <w:sz w:val="24"/>
          <w:szCs w:val="24"/>
          <w:lang w:eastAsia="pl-PL"/>
        </w:rPr>
      </w:pPr>
      <w:r w:rsidRPr="00A43DEB">
        <w:rPr>
          <w:rFonts w:ascii="Arial" w:hAnsi="Arial" w:cs="Arial"/>
          <w:sz w:val="24"/>
          <w:szCs w:val="24"/>
          <w:lang w:eastAsia="pl-PL"/>
        </w:rPr>
        <w:t>- współpracę z pokrewnymi stowarzyszeniami krajowymi i zagranicznymi.</w:t>
      </w:r>
    </w:p>
    <w:p w14:paraId="6A0C36D7" w14:textId="77777777" w:rsidR="00A43DEB" w:rsidRPr="00A43DEB" w:rsidRDefault="00A43DEB" w:rsidP="00A43DEB">
      <w:pPr>
        <w:spacing w:after="0" w:line="240" w:lineRule="auto"/>
        <w:rPr>
          <w:rFonts w:ascii="Arial" w:hAnsi="Arial" w:cs="Arial"/>
          <w:sz w:val="24"/>
          <w:szCs w:val="24"/>
          <w:lang w:eastAsia="pl-PL"/>
        </w:rPr>
      </w:pPr>
      <w:r w:rsidRPr="00A43DEB">
        <w:rPr>
          <w:rFonts w:ascii="Arial" w:hAnsi="Arial" w:cs="Arial"/>
          <w:sz w:val="24"/>
          <w:szCs w:val="24"/>
          <w:lang w:eastAsia="pl-PL"/>
        </w:rPr>
        <w:t>- współpracę z placówkami oświatowymi i ośrodkami akademickimi.</w:t>
      </w:r>
    </w:p>
    <w:p w14:paraId="71A0B603" w14:textId="5DE0E728" w:rsidR="00A43DEB" w:rsidRPr="00A43DEB" w:rsidRDefault="00A43DEB" w:rsidP="00A43DEB">
      <w:pPr>
        <w:spacing w:after="0" w:line="240" w:lineRule="auto"/>
        <w:rPr>
          <w:rFonts w:ascii="Arial" w:hAnsi="Arial" w:cs="Arial"/>
          <w:sz w:val="24"/>
          <w:szCs w:val="24"/>
          <w:lang w:eastAsia="pl-PL"/>
        </w:rPr>
      </w:pPr>
      <w:r w:rsidRPr="00A43DEB">
        <w:rPr>
          <w:rFonts w:ascii="Arial" w:hAnsi="Arial" w:cs="Arial"/>
          <w:sz w:val="24"/>
          <w:szCs w:val="24"/>
          <w:lang w:eastAsia="pl-PL"/>
        </w:rPr>
        <w:t>- występowanie z wnioskami i postulatami pod adresem dowództwa 1 Mazurskie</w:t>
      </w:r>
      <w:r w:rsidR="002F34D1">
        <w:rPr>
          <w:rFonts w:ascii="Arial" w:hAnsi="Arial" w:cs="Arial"/>
          <w:sz w:val="24"/>
          <w:szCs w:val="24"/>
          <w:lang w:eastAsia="pl-PL"/>
        </w:rPr>
        <w:t>j</w:t>
      </w:r>
      <w:r w:rsidRPr="00A43DEB">
        <w:rPr>
          <w:rFonts w:ascii="Arial" w:hAnsi="Arial" w:cs="Arial"/>
          <w:sz w:val="24"/>
          <w:szCs w:val="24"/>
          <w:lang w:eastAsia="pl-PL"/>
        </w:rPr>
        <w:t xml:space="preserve"> </w:t>
      </w:r>
      <w:r w:rsidR="002F34D1">
        <w:rPr>
          <w:rFonts w:ascii="Arial" w:hAnsi="Arial" w:cs="Arial"/>
          <w:sz w:val="24"/>
          <w:szCs w:val="24"/>
          <w:lang w:eastAsia="pl-PL"/>
        </w:rPr>
        <w:t>Brygady</w:t>
      </w:r>
      <w:r w:rsidRPr="00A43DEB">
        <w:rPr>
          <w:rFonts w:ascii="Arial" w:hAnsi="Arial" w:cs="Arial"/>
          <w:sz w:val="24"/>
          <w:szCs w:val="24"/>
          <w:lang w:eastAsia="pl-PL"/>
        </w:rPr>
        <w:t xml:space="preserve"> Artylerii   oraz władz wojskowych i administracyjnych.</w:t>
      </w:r>
    </w:p>
    <w:p w14:paraId="3D737E1C" w14:textId="77777777" w:rsidR="00A43DEB" w:rsidRPr="00A43DEB" w:rsidRDefault="00A43DEB" w:rsidP="00A43DEB">
      <w:pPr>
        <w:spacing w:after="0" w:line="240" w:lineRule="auto"/>
        <w:rPr>
          <w:rFonts w:ascii="Arial" w:hAnsi="Arial" w:cs="Arial"/>
          <w:sz w:val="24"/>
          <w:szCs w:val="24"/>
          <w:lang w:eastAsia="pl-PL"/>
        </w:rPr>
      </w:pPr>
      <w:r w:rsidRPr="00A43DEB">
        <w:rPr>
          <w:rFonts w:ascii="Arial" w:hAnsi="Arial" w:cs="Arial"/>
          <w:sz w:val="24"/>
          <w:szCs w:val="24"/>
          <w:lang w:eastAsia="pl-PL"/>
        </w:rPr>
        <w:t>- organizację  zawodów  sportowych.</w:t>
      </w:r>
    </w:p>
    <w:p w14:paraId="12B9DD1A" w14:textId="77777777" w:rsidR="00A43DEB" w:rsidRPr="00A43DEB" w:rsidRDefault="00A43DEB" w:rsidP="00A43DE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A43DEB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Źródłami powstania majątku Stowarzyszenia są:</w:t>
      </w:r>
    </w:p>
    <w:p w14:paraId="7F63FB9E" w14:textId="77777777" w:rsidR="00A43DEB" w:rsidRPr="00A43DEB" w:rsidRDefault="00A43DEB" w:rsidP="00A43DEB">
      <w:pPr>
        <w:spacing w:after="0" w:line="240" w:lineRule="auto"/>
        <w:rPr>
          <w:rFonts w:ascii="Arial" w:hAnsi="Arial" w:cs="Arial"/>
          <w:sz w:val="24"/>
          <w:szCs w:val="24"/>
          <w:lang w:eastAsia="pl-PL"/>
        </w:rPr>
      </w:pPr>
      <w:r w:rsidRPr="00A43DEB">
        <w:rPr>
          <w:rFonts w:ascii="Arial" w:hAnsi="Arial" w:cs="Arial"/>
          <w:sz w:val="24"/>
          <w:szCs w:val="24"/>
          <w:lang w:eastAsia="pl-PL"/>
        </w:rPr>
        <w:t>- opłaty wpisowe i składki członkowskie,</w:t>
      </w:r>
    </w:p>
    <w:p w14:paraId="39B8E00C" w14:textId="77777777" w:rsidR="00A43DEB" w:rsidRPr="00A43DEB" w:rsidRDefault="00A43DEB" w:rsidP="00A43DEB">
      <w:pPr>
        <w:spacing w:after="0" w:line="240" w:lineRule="auto"/>
        <w:rPr>
          <w:rFonts w:ascii="Arial" w:hAnsi="Arial" w:cs="Arial"/>
          <w:sz w:val="24"/>
          <w:szCs w:val="24"/>
          <w:lang w:eastAsia="pl-PL"/>
        </w:rPr>
      </w:pPr>
      <w:r w:rsidRPr="00A43DEB">
        <w:rPr>
          <w:rFonts w:ascii="Arial" w:hAnsi="Arial" w:cs="Arial"/>
          <w:sz w:val="24"/>
          <w:szCs w:val="24"/>
          <w:lang w:eastAsia="pl-PL"/>
        </w:rPr>
        <w:t>- dochody z nieruchomości i ruchomości stanowiących własność lub będących w użytkowaniu Stowarzyszenia, w  tym  odsetki  od środków  Stowarzyszenia            na rachunku  bankowym.</w:t>
      </w:r>
    </w:p>
    <w:p w14:paraId="04780BBF" w14:textId="77777777" w:rsidR="00A43DEB" w:rsidRPr="00A43DEB" w:rsidRDefault="00A43DEB" w:rsidP="00A43DEB">
      <w:pPr>
        <w:spacing w:after="0" w:line="240" w:lineRule="auto"/>
        <w:rPr>
          <w:rFonts w:ascii="Arial" w:hAnsi="Arial" w:cs="Arial"/>
          <w:sz w:val="24"/>
          <w:szCs w:val="24"/>
          <w:lang w:eastAsia="pl-PL"/>
        </w:rPr>
      </w:pPr>
      <w:r w:rsidRPr="00A43DEB">
        <w:rPr>
          <w:rFonts w:ascii="Arial" w:hAnsi="Arial" w:cs="Arial"/>
          <w:sz w:val="24"/>
          <w:szCs w:val="24"/>
          <w:lang w:eastAsia="pl-PL"/>
        </w:rPr>
        <w:t>- dotacje,</w:t>
      </w:r>
    </w:p>
    <w:p w14:paraId="0C675AA2" w14:textId="77777777" w:rsidR="00A43DEB" w:rsidRPr="00A43DEB" w:rsidRDefault="00A43DEB" w:rsidP="00A43DEB">
      <w:pPr>
        <w:spacing w:after="0" w:line="240" w:lineRule="auto"/>
        <w:rPr>
          <w:rFonts w:ascii="Arial" w:hAnsi="Arial" w:cs="Arial"/>
          <w:sz w:val="24"/>
          <w:szCs w:val="24"/>
          <w:lang w:eastAsia="pl-PL"/>
        </w:rPr>
      </w:pPr>
      <w:r w:rsidRPr="00A43DEB">
        <w:rPr>
          <w:rFonts w:ascii="Arial" w:hAnsi="Arial" w:cs="Arial"/>
          <w:sz w:val="24"/>
          <w:szCs w:val="24"/>
          <w:lang w:eastAsia="pl-PL"/>
        </w:rPr>
        <w:t>- darowizny, zapisy i spadki,</w:t>
      </w:r>
    </w:p>
    <w:p w14:paraId="740CADD3" w14:textId="77777777" w:rsidR="00A43DEB" w:rsidRPr="00A43DEB" w:rsidRDefault="00A43DEB" w:rsidP="00A43DEB">
      <w:pPr>
        <w:spacing w:after="0" w:line="240" w:lineRule="auto"/>
        <w:rPr>
          <w:rFonts w:ascii="Arial" w:hAnsi="Arial" w:cs="Arial"/>
          <w:sz w:val="24"/>
          <w:szCs w:val="24"/>
          <w:lang w:eastAsia="pl-PL"/>
        </w:rPr>
      </w:pPr>
      <w:r w:rsidRPr="00A43DEB">
        <w:rPr>
          <w:rFonts w:ascii="Arial" w:hAnsi="Arial" w:cs="Arial"/>
          <w:sz w:val="24"/>
          <w:szCs w:val="24"/>
          <w:lang w:eastAsia="pl-PL"/>
        </w:rPr>
        <w:t>- wpływy z działalności statutowej - prowadzenia nieodpłatnej działalności pożytku publicznego:</w:t>
      </w:r>
    </w:p>
    <w:p w14:paraId="2575619A" w14:textId="77777777" w:rsidR="00A43DEB" w:rsidRPr="00A43DEB" w:rsidRDefault="00A43DEB" w:rsidP="00A43DEB">
      <w:pPr>
        <w:spacing w:after="0" w:line="240" w:lineRule="auto"/>
        <w:rPr>
          <w:rFonts w:ascii="Arial" w:hAnsi="Arial" w:cs="Arial"/>
          <w:sz w:val="24"/>
          <w:szCs w:val="24"/>
          <w:lang w:eastAsia="pl-PL"/>
        </w:rPr>
      </w:pPr>
      <w:r w:rsidRPr="00A43DEB">
        <w:rPr>
          <w:rFonts w:ascii="Arial" w:hAnsi="Arial" w:cs="Arial"/>
          <w:sz w:val="24"/>
          <w:szCs w:val="24"/>
          <w:lang w:eastAsia="pl-PL"/>
        </w:rPr>
        <w:t>- organizowanie szkoleń, wystaw, pokazów, odczytów, dyskusji i sesji popularno – naukowych.</w:t>
      </w:r>
    </w:p>
    <w:p w14:paraId="232E24CB" w14:textId="77777777" w:rsidR="00A43DEB" w:rsidRPr="00A43DEB" w:rsidRDefault="00A43DEB" w:rsidP="00A43DEB">
      <w:pPr>
        <w:spacing w:after="0" w:line="240" w:lineRule="auto"/>
        <w:rPr>
          <w:rFonts w:ascii="Arial" w:hAnsi="Arial" w:cs="Arial"/>
          <w:sz w:val="24"/>
          <w:szCs w:val="24"/>
          <w:lang w:eastAsia="pl-PL"/>
        </w:rPr>
      </w:pPr>
      <w:r w:rsidRPr="00A43DEB">
        <w:rPr>
          <w:rFonts w:ascii="Arial" w:hAnsi="Arial" w:cs="Arial"/>
          <w:sz w:val="24"/>
          <w:szCs w:val="24"/>
          <w:lang w:eastAsia="pl-PL"/>
        </w:rPr>
        <w:t>- prowadzenie działalności wydawniczej.</w:t>
      </w:r>
    </w:p>
    <w:p w14:paraId="3C463D0A" w14:textId="77777777" w:rsidR="00A43DEB" w:rsidRPr="00A43DEB" w:rsidRDefault="00A43DEB" w:rsidP="00A43DEB">
      <w:pPr>
        <w:spacing w:after="0" w:line="240" w:lineRule="auto"/>
        <w:rPr>
          <w:rFonts w:ascii="Arial" w:hAnsi="Arial" w:cs="Arial"/>
          <w:sz w:val="24"/>
          <w:szCs w:val="24"/>
          <w:lang w:eastAsia="pl-PL"/>
        </w:rPr>
      </w:pPr>
      <w:r w:rsidRPr="00A43DEB">
        <w:rPr>
          <w:rFonts w:ascii="Arial" w:hAnsi="Arial" w:cs="Arial"/>
          <w:sz w:val="24"/>
          <w:szCs w:val="24"/>
          <w:lang w:eastAsia="pl-PL"/>
        </w:rPr>
        <w:t>- prowadzenie i organizowanie imprez o charakterze sportowo – rekreacyjnym i kulturalnym.</w:t>
      </w:r>
    </w:p>
    <w:p w14:paraId="6DA0726F" w14:textId="77777777" w:rsidR="00A43DEB" w:rsidRPr="00A43DEB" w:rsidRDefault="00A43DEB" w:rsidP="00A43DEB">
      <w:pPr>
        <w:spacing w:after="0" w:line="240" w:lineRule="auto"/>
        <w:rPr>
          <w:rFonts w:ascii="Arial" w:hAnsi="Arial" w:cs="Arial"/>
          <w:sz w:val="24"/>
          <w:szCs w:val="24"/>
          <w:lang w:eastAsia="pl-PL"/>
        </w:rPr>
      </w:pPr>
      <w:r w:rsidRPr="00A43DEB">
        <w:rPr>
          <w:rFonts w:ascii="Arial" w:hAnsi="Arial" w:cs="Arial"/>
          <w:sz w:val="24"/>
          <w:szCs w:val="24"/>
          <w:lang w:eastAsia="pl-PL"/>
        </w:rPr>
        <w:t>- organizacja zawodów sportowych</w:t>
      </w:r>
    </w:p>
    <w:p w14:paraId="3F53094E" w14:textId="77777777" w:rsidR="00A43DEB" w:rsidRPr="00A43DEB" w:rsidRDefault="00A43DEB" w:rsidP="00A43DEB">
      <w:pPr>
        <w:spacing w:after="0" w:line="240" w:lineRule="auto"/>
        <w:rPr>
          <w:rFonts w:ascii="Arial" w:hAnsi="Arial" w:cs="Arial"/>
          <w:sz w:val="24"/>
          <w:szCs w:val="24"/>
          <w:lang w:eastAsia="pl-PL"/>
        </w:rPr>
      </w:pPr>
      <w:r w:rsidRPr="00A43DEB">
        <w:rPr>
          <w:rFonts w:ascii="Arial" w:hAnsi="Arial" w:cs="Arial"/>
          <w:sz w:val="24"/>
          <w:szCs w:val="24"/>
          <w:lang w:eastAsia="pl-PL"/>
        </w:rPr>
        <w:t>- wpływy z działalności statutowej - prowadzenia odpłatnej działalności pożytku publicznego:</w:t>
      </w:r>
    </w:p>
    <w:p w14:paraId="6F98CE46" w14:textId="77777777" w:rsidR="00A43DEB" w:rsidRPr="00A43DEB" w:rsidRDefault="00A43DEB" w:rsidP="00A43DEB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A43DEB">
        <w:rPr>
          <w:rFonts w:ascii="Arial" w:eastAsia="Times New Roman" w:hAnsi="Arial" w:cs="Arial"/>
          <w:sz w:val="24"/>
          <w:szCs w:val="24"/>
          <w:lang w:eastAsia="pl-PL"/>
        </w:rPr>
        <w:t>organizacja zawodów sportowych.</w:t>
      </w:r>
    </w:p>
    <w:p w14:paraId="542E4492" w14:textId="77777777" w:rsidR="00A43DEB" w:rsidRPr="00A43DEB" w:rsidRDefault="00A43DEB" w:rsidP="00A43DEB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A43DEB">
        <w:rPr>
          <w:rFonts w:ascii="Arial" w:eastAsia="Times New Roman" w:hAnsi="Arial" w:cs="Arial"/>
          <w:sz w:val="24"/>
          <w:szCs w:val="24"/>
          <w:lang w:eastAsia="pl-PL"/>
        </w:rPr>
        <w:t>organizacja letniego i zimowego wypoczynku dzieci i młodzieży.</w:t>
      </w:r>
    </w:p>
    <w:p w14:paraId="0E0979AC" w14:textId="77777777" w:rsidR="00A43DEB" w:rsidRPr="00A43DEB" w:rsidRDefault="00A43DEB" w:rsidP="00A43DEB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A43DEB">
        <w:rPr>
          <w:rFonts w:ascii="Arial" w:eastAsia="Times New Roman" w:hAnsi="Arial" w:cs="Arial"/>
          <w:sz w:val="24"/>
          <w:szCs w:val="24"/>
          <w:lang w:eastAsia="pl-PL"/>
        </w:rPr>
        <w:t>prowadzenie i organizowanie imprez o charakterze sportowo – rekreacyjnym i kulturalnym.</w:t>
      </w:r>
    </w:p>
    <w:p w14:paraId="1C8D6CCA" w14:textId="77777777" w:rsidR="00A43DEB" w:rsidRPr="00A43DEB" w:rsidRDefault="00A43DEB" w:rsidP="00A43DEB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A43DEB">
        <w:rPr>
          <w:rFonts w:ascii="Arial" w:eastAsia="Times New Roman" w:hAnsi="Arial" w:cs="Arial"/>
          <w:sz w:val="24"/>
          <w:szCs w:val="24"/>
          <w:lang w:eastAsia="pl-PL"/>
        </w:rPr>
        <w:t>świadczenie usług związanych z prowadzeniem działalności w sferze pożytku publicznego.</w:t>
      </w:r>
    </w:p>
    <w:p w14:paraId="789348C9" w14:textId="77777777" w:rsidR="00A43DEB" w:rsidRPr="00A43DEB" w:rsidRDefault="00A43DEB" w:rsidP="00A43DEB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A43DEB">
        <w:rPr>
          <w:rFonts w:ascii="Arial" w:eastAsia="Times New Roman" w:hAnsi="Arial" w:cs="Arial"/>
          <w:sz w:val="24"/>
          <w:szCs w:val="24"/>
          <w:lang w:eastAsia="pl-PL"/>
        </w:rPr>
        <w:t>świadczenie usług związanych z zabezpieczeniem działalności w sferze pożytku publicznego.</w:t>
      </w:r>
    </w:p>
    <w:p w14:paraId="455C4B31" w14:textId="77777777" w:rsidR="00A43DEB" w:rsidRPr="00A43DEB" w:rsidRDefault="00A43DEB" w:rsidP="00A43DEB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A43DEB">
        <w:rPr>
          <w:rFonts w:ascii="Arial" w:eastAsia="Times New Roman" w:hAnsi="Arial" w:cs="Arial"/>
          <w:sz w:val="24"/>
          <w:szCs w:val="24"/>
          <w:lang w:eastAsia="pl-PL"/>
        </w:rPr>
        <w:t>Organizowanie szkoleń, narad i spotkań okolicznościowych.</w:t>
      </w:r>
    </w:p>
    <w:p w14:paraId="00BD8087" w14:textId="55970B85" w:rsidR="00A43DEB" w:rsidRPr="00A43DEB" w:rsidRDefault="00A43DEB" w:rsidP="00A43DEB">
      <w:pPr>
        <w:shd w:val="clear" w:color="auto" w:fill="FEFEFE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A0A0A"/>
          <w:sz w:val="24"/>
          <w:szCs w:val="24"/>
          <w:lang w:eastAsia="pl-PL"/>
        </w:rPr>
      </w:pPr>
      <w:r w:rsidRPr="00A43DEB">
        <w:rPr>
          <w:rFonts w:ascii="Arial" w:eastAsia="Times New Roman" w:hAnsi="Arial" w:cs="Arial"/>
          <w:sz w:val="24"/>
          <w:szCs w:val="24"/>
          <w:lang w:eastAsia="pl-PL"/>
        </w:rPr>
        <w:t xml:space="preserve">    </w:t>
      </w:r>
      <w:r w:rsidRPr="00A43DEB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W 202</w:t>
      </w:r>
      <w:r w:rsidR="002F34D1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5</w:t>
      </w:r>
      <w:r w:rsidRPr="00A43DEB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  roku WSSK WĘGORAPA zorganizowało i przeprowadziło następujące zadania:</w:t>
      </w:r>
    </w:p>
    <w:p w14:paraId="00F879D6" w14:textId="77777777" w:rsidR="00A43DEB" w:rsidRDefault="00A43DEB" w:rsidP="00A43DE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</w:pPr>
    </w:p>
    <w:p w14:paraId="5766C276" w14:textId="77777777" w:rsidR="00A43DEB" w:rsidRDefault="00A43DEB" w:rsidP="00A43DE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</w:pPr>
    </w:p>
    <w:p w14:paraId="1C3F054B" w14:textId="77777777" w:rsidR="00A43DEB" w:rsidRDefault="00A43DEB" w:rsidP="00A43DE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</w:pPr>
    </w:p>
    <w:p w14:paraId="38BAC000" w14:textId="77777777" w:rsidR="00A43DEB" w:rsidRDefault="00A43DEB" w:rsidP="00A43DE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</w:pPr>
    </w:p>
    <w:p w14:paraId="6F648ADA" w14:textId="557BD3B2" w:rsidR="00D42566" w:rsidRPr="00D42566" w:rsidRDefault="002F34D1" w:rsidP="00A43DE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</w:pPr>
      <w:r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25</w:t>
      </w:r>
      <w:r w:rsidR="00D42566" w:rsidRPr="00C4751B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 04</w:t>
      </w:r>
      <w:r w:rsidR="00C4751B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 202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5</w:t>
      </w:r>
      <w:r w:rsidR="00C4751B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 r. odbył się Wojskowy Wieczór Pre</w:t>
      </w:r>
      <w:r w:rsidR="0075555D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mier. WSSK Węgorapa i Klub 1 MBA</w:t>
      </w:r>
      <w:r w:rsidR="00C4751B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 jako organizatorzy</w:t>
      </w:r>
      <w:r w:rsidR="00D42566" w:rsidRPr="00D42566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, zaprasza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ją</w:t>
      </w:r>
      <w:r w:rsidR="00D42566" w:rsidRPr="00D42566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 zaprzyjaźnione grupy taneczne. Tak było i tym razem – zaproszenie przyjęły grupy z Miłe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k, Kętrzyna i Giżycka</w:t>
      </w:r>
      <w:r w:rsidR="00D42566" w:rsidRPr="00D42566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. Mimo jesiennej pogody na zewnątrz, w piątkowe popołudnie, 19 kwietnia 2024 r. w gościnne progi Hali Miejskiej przy ulicy Pionierów, przybyło kilkaset osób. Wśród widzów zasiedli rodzice, koleżanki </w:t>
      </w:r>
      <w:r w:rsidR="00AF1F06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lastRenderedPageBreak/>
        <w:t>,</w:t>
      </w:r>
      <w:r w:rsidR="00D42566" w:rsidRPr="00D42566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koledzy</w:t>
      </w:r>
      <w:r w:rsidR="00AF1F06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 i</w:t>
      </w:r>
      <w:r w:rsidR="00D42566" w:rsidRPr="00D42566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 rodzeństwo a także: Burmistrz Węgorzewa – pan </w:t>
      </w:r>
      <w:hyperlink r:id="rId9" w:history="1">
        <w:r w:rsidR="00D42566" w:rsidRPr="00D42566">
          <w:rPr>
            <w:rFonts w:ascii="Arial" w:eastAsia="Times New Roman" w:hAnsi="Arial" w:cs="Arial"/>
            <w:b/>
            <w:bCs/>
            <w:color w:val="000000" w:themeColor="text1"/>
            <w:sz w:val="24"/>
            <w:szCs w:val="24"/>
            <w:bdr w:val="none" w:sz="0" w:space="0" w:color="auto" w:frame="1"/>
            <w:lang w:eastAsia="pl-PL"/>
          </w:rPr>
          <w:t>Krzysztof Kołaszewski</w:t>
        </w:r>
      </w:hyperlink>
      <w:r w:rsidR="00D42566" w:rsidRPr="00D42566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, Dowódc</w:t>
      </w:r>
      <w:r w:rsidR="00AF1F06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a</w:t>
      </w:r>
      <w:r w:rsidR="00D42566" w:rsidRPr="00D42566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 1 BA </w:t>
      </w:r>
      <w:r w:rsidR="00AF1F06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pan płk Robert Matysek,</w:t>
      </w:r>
      <w:r w:rsidR="00AF1F06" w:rsidRPr="00AF1F06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 Starosta Powiatu Węgorzewskiego</w:t>
      </w:r>
      <w:r w:rsidR="00AF1F06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 – Pani Alicja Rymszewicz.</w:t>
      </w:r>
      <w:r w:rsidR="00D42566" w:rsidRPr="00D42566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 Gościem organizatora była </w:t>
      </w:r>
      <w:r w:rsidR="00AF1F06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również </w:t>
      </w:r>
      <w:r w:rsidR="00D42566" w:rsidRPr="00D42566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Wójt Miłek, pani Barbara Mazurczyk, która przyjechała z zespołem z tamtejszego Domu Kultury. </w:t>
      </w:r>
      <w:r w:rsidR="00C4751B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 </w:t>
      </w:r>
    </w:p>
    <w:p w14:paraId="7F2FB8A4" w14:textId="77777777" w:rsidR="00453D9B" w:rsidRPr="00C4751B" w:rsidRDefault="00453D9B" w:rsidP="00A43DEB">
      <w:pPr>
        <w:spacing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1CEC8B3B" w14:textId="77777777" w:rsidR="007C42C9" w:rsidRPr="007C42C9" w:rsidRDefault="007C42C9" w:rsidP="007C42C9">
      <w:pPr>
        <w:spacing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39A60BB5" w14:textId="77777777" w:rsidR="007C42C9" w:rsidRPr="007C42C9" w:rsidRDefault="007C42C9" w:rsidP="007C42C9">
      <w:pPr>
        <w:spacing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7C42C9">
        <w:rPr>
          <w:rFonts w:ascii="Arial" w:hAnsi="Arial" w:cs="Arial"/>
          <w:color w:val="000000" w:themeColor="text1"/>
          <w:sz w:val="24"/>
          <w:szCs w:val="24"/>
        </w:rPr>
        <w:t>W dniach 24-25 maja 2025 r. WSSK Węgorapa i 1 Brygada Artylerii z Węgorzewa zorganizowały XVIII Mistrzostwa Wojska Polskiego w Wędkarstwie Spławikowym – X Mistrzostwa 16 PDZ w Wędkarstwie Spławikowym. Impreza jak zawsze zgromadziła liczne grono zawodników z całej wojskowej Polski. Do Węgorzewa zjechali spławikowcy z najodleglejszych garnizonów. Liczna była też reprezentacja16 PDZ. Ale czego się nie robi by zrealizować swoje sportowe marzenia.</w:t>
      </w:r>
    </w:p>
    <w:p w14:paraId="321BFE37" w14:textId="77777777" w:rsidR="007C42C9" w:rsidRPr="007C42C9" w:rsidRDefault="007C42C9" w:rsidP="007C42C9">
      <w:pPr>
        <w:spacing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7C42C9">
        <w:rPr>
          <w:rFonts w:ascii="Arial" w:hAnsi="Arial" w:cs="Arial"/>
          <w:color w:val="000000" w:themeColor="text1"/>
          <w:sz w:val="24"/>
          <w:szCs w:val="24"/>
        </w:rPr>
        <w:t xml:space="preserve">Zawody zostały przeprowadzone na Kanale Mazurskim w m. Przystań, w dwu turach. Zawody sędziował Sędzia Główny pan  Waldemar Lewandowski, zastępca Tadeusz Potasiński, których  wspomagali sędziowie sektorowi z węgorzewskiego koła PZW. </w:t>
      </w:r>
    </w:p>
    <w:p w14:paraId="76F44730" w14:textId="77777777" w:rsidR="007C42C9" w:rsidRPr="007C42C9" w:rsidRDefault="007C42C9" w:rsidP="007C42C9">
      <w:pPr>
        <w:spacing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7C42C9">
        <w:rPr>
          <w:rFonts w:ascii="Arial" w:hAnsi="Arial" w:cs="Arial"/>
          <w:color w:val="000000" w:themeColor="text1"/>
          <w:sz w:val="24"/>
          <w:szCs w:val="24"/>
        </w:rPr>
        <w:t xml:space="preserve">Gościem zawodów był pan Krzysztof KOŁASZEWSKI – Burmistrz Węgorzewa, oraz Starosta Węgorzewa - Alicja Rymszewicz  Honory gospodarza w dniu zamknięcia pełnił dowódca 1 Mazurskiej Brygady Artylerii, gen. bryg Robert Matysek.   </w:t>
      </w:r>
    </w:p>
    <w:p w14:paraId="145BFA05" w14:textId="77777777" w:rsidR="007C42C9" w:rsidRPr="007C42C9" w:rsidRDefault="007C42C9" w:rsidP="007C42C9">
      <w:pPr>
        <w:spacing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7C42C9">
        <w:rPr>
          <w:rFonts w:ascii="Arial" w:hAnsi="Arial" w:cs="Arial"/>
          <w:color w:val="000000" w:themeColor="text1"/>
          <w:sz w:val="24"/>
          <w:szCs w:val="24"/>
        </w:rPr>
        <w:t>Organizatorem zawodów było Wojskowe Stowarzyszenie Społeczno – Kulturalne Węgorapa oraz  1 Mazurska Brygada Artylerii w Węgorzewie.</w:t>
      </w:r>
    </w:p>
    <w:p w14:paraId="64CB57B3" w14:textId="279355C7" w:rsidR="00D42566" w:rsidRPr="00C4751B" w:rsidRDefault="007C42C9" w:rsidP="007C42C9">
      <w:pPr>
        <w:spacing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7C42C9">
        <w:rPr>
          <w:rFonts w:ascii="Arial" w:hAnsi="Arial" w:cs="Arial"/>
          <w:color w:val="000000" w:themeColor="text1"/>
          <w:sz w:val="24"/>
          <w:szCs w:val="24"/>
        </w:rPr>
        <w:t>Patronat nad XVIII Mistrzostwami Wojska Polskiego w Wędkarstwie Spławikowym objęły Radio Olsztyn i Wiadomości Wędkarskie.</w:t>
      </w:r>
    </w:p>
    <w:p w14:paraId="6A950A0E" w14:textId="77777777" w:rsidR="00D42566" w:rsidRPr="00C4751B" w:rsidRDefault="00D42566" w:rsidP="00A43DEB">
      <w:pPr>
        <w:spacing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72AF9E4A" w14:textId="77777777" w:rsidR="00D42566" w:rsidRPr="00C4751B" w:rsidRDefault="00D42566" w:rsidP="00A43DEB">
      <w:pPr>
        <w:spacing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5658699A" w14:textId="2435C975" w:rsidR="00C4751B" w:rsidRPr="00AF1F06" w:rsidRDefault="00AF1F06" w:rsidP="00A43DEB">
      <w:pPr>
        <w:spacing w:line="240" w:lineRule="auto"/>
        <w:jc w:val="both"/>
        <w:rPr>
          <w:rFonts w:ascii="Arial" w:hAnsi="Arial" w:cs="Arial"/>
          <w:color w:val="000000" w:themeColor="text1"/>
          <w:spacing w:val="14"/>
          <w:sz w:val="24"/>
          <w:szCs w:val="24"/>
          <w:shd w:val="clear" w:color="auto" w:fill="FFFFFF"/>
        </w:rPr>
      </w:pPr>
      <w:r w:rsidRPr="00AF1F06">
        <w:rPr>
          <w:rFonts w:ascii="Arial" w:hAnsi="Arial" w:cs="Arial"/>
          <w:color w:val="000000" w:themeColor="text1"/>
          <w:spacing w:val="14"/>
          <w:sz w:val="24"/>
          <w:szCs w:val="24"/>
          <w:shd w:val="clear" w:color="auto" w:fill="FFFFFF"/>
        </w:rPr>
        <w:t>25 maja</w:t>
      </w:r>
      <w:r w:rsidR="00C4751B" w:rsidRPr="00AF1F06">
        <w:rPr>
          <w:rFonts w:ascii="Arial" w:hAnsi="Arial" w:cs="Arial"/>
          <w:color w:val="000000" w:themeColor="text1"/>
          <w:spacing w:val="14"/>
          <w:sz w:val="24"/>
          <w:szCs w:val="24"/>
          <w:shd w:val="clear" w:color="auto" w:fill="FFFFFF"/>
        </w:rPr>
        <w:t xml:space="preserve"> br. </w:t>
      </w:r>
      <w:bookmarkStart w:id="0" w:name="_Hlk219891676"/>
      <w:r w:rsidR="00E77345" w:rsidRPr="00AF1F06">
        <w:rPr>
          <w:rFonts w:ascii="Arial" w:hAnsi="Arial" w:cs="Arial"/>
          <w:color w:val="000000" w:themeColor="text1"/>
          <w:spacing w:val="14"/>
          <w:sz w:val="24"/>
          <w:szCs w:val="24"/>
          <w:shd w:val="clear" w:color="auto" w:fill="FFFFFF"/>
        </w:rPr>
        <w:t xml:space="preserve">WSSK Węgorapa </w:t>
      </w:r>
      <w:bookmarkEnd w:id="0"/>
      <w:r w:rsidR="00E77345" w:rsidRPr="00AF1F06">
        <w:rPr>
          <w:rFonts w:ascii="Arial" w:hAnsi="Arial" w:cs="Arial"/>
          <w:color w:val="000000" w:themeColor="text1"/>
          <w:spacing w:val="14"/>
          <w:sz w:val="24"/>
          <w:szCs w:val="24"/>
          <w:shd w:val="clear" w:color="auto" w:fill="FFFFFF"/>
        </w:rPr>
        <w:t xml:space="preserve">i </w:t>
      </w:r>
      <w:r w:rsidR="00C4751B" w:rsidRPr="00AF1F06">
        <w:rPr>
          <w:rFonts w:ascii="Arial" w:hAnsi="Arial" w:cs="Arial"/>
          <w:color w:val="000000" w:themeColor="text1"/>
          <w:spacing w:val="14"/>
          <w:sz w:val="24"/>
          <w:szCs w:val="24"/>
          <w:shd w:val="clear" w:color="auto" w:fill="FFFFFF"/>
        </w:rPr>
        <w:t>Klub 1 MBA zaprosi</w:t>
      </w:r>
      <w:r w:rsidR="00E77345" w:rsidRPr="00AF1F06">
        <w:rPr>
          <w:rFonts w:ascii="Arial" w:hAnsi="Arial" w:cs="Arial"/>
          <w:color w:val="000000" w:themeColor="text1"/>
          <w:spacing w:val="14"/>
          <w:sz w:val="24"/>
          <w:szCs w:val="24"/>
          <w:shd w:val="clear" w:color="auto" w:fill="FFFFFF"/>
        </w:rPr>
        <w:t xml:space="preserve">li </w:t>
      </w:r>
      <w:r w:rsidR="00C4751B" w:rsidRPr="00AF1F06">
        <w:rPr>
          <w:rFonts w:ascii="Arial" w:hAnsi="Arial" w:cs="Arial"/>
          <w:color w:val="000000" w:themeColor="text1"/>
          <w:spacing w:val="14"/>
          <w:sz w:val="24"/>
          <w:szCs w:val="24"/>
          <w:shd w:val="clear" w:color="auto" w:fill="FFFFFF"/>
        </w:rPr>
        <w:t xml:space="preserve"> mieszkańców Węgorzewa do Parku </w:t>
      </w:r>
      <w:r w:rsidRPr="00AF1F06">
        <w:rPr>
          <w:rFonts w:ascii="Arial" w:hAnsi="Arial" w:cs="Arial"/>
          <w:color w:val="000000" w:themeColor="text1"/>
          <w:spacing w:val="14"/>
          <w:sz w:val="24"/>
          <w:szCs w:val="24"/>
          <w:shd w:val="clear" w:color="auto" w:fill="FFFFFF"/>
        </w:rPr>
        <w:t>przy Klubie 1 MBA</w:t>
      </w:r>
      <w:r w:rsidR="00C4751B" w:rsidRPr="00AF1F06">
        <w:rPr>
          <w:rFonts w:ascii="Arial" w:hAnsi="Arial" w:cs="Arial"/>
          <w:color w:val="000000" w:themeColor="text1"/>
          <w:spacing w:val="14"/>
          <w:sz w:val="24"/>
          <w:szCs w:val="24"/>
          <w:shd w:val="clear" w:color="auto" w:fill="FFFFFF"/>
        </w:rPr>
        <w:t xml:space="preserve"> na Festyn Garnizonowy z okazji Dnia dziecka. Na scenie swoje umiejętności pokazało liczne grono utalentowanych artystów, którzy zostali przygotowani przez swoich instruktorów  z Klubu 1 MBA (Grażynę Wojtkiw, Annę Rybską) oraz GOK Budry.</w:t>
      </w:r>
      <w:r w:rsidR="0075555D" w:rsidRPr="00AF1F06">
        <w:rPr>
          <w:rFonts w:ascii="Arial" w:hAnsi="Arial" w:cs="Arial"/>
          <w:color w:val="000000" w:themeColor="text1"/>
          <w:spacing w:val="14"/>
          <w:sz w:val="24"/>
          <w:szCs w:val="24"/>
          <w:shd w:val="clear" w:color="auto" w:fill="FFFFFF"/>
        </w:rPr>
        <w:t xml:space="preserve"> </w:t>
      </w:r>
      <w:r w:rsidR="00C4751B" w:rsidRPr="00AF1F06">
        <w:rPr>
          <w:rFonts w:ascii="Arial" w:hAnsi="Arial" w:cs="Arial"/>
          <w:color w:val="000000" w:themeColor="text1"/>
          <w:spacing w:val="14"/>
          <w:sz w:val="24"/>
          <w:szCs w:val="24"/>
          <w:shd w:val="clear" w:color="auto" w:fill="FFFFFF"/>
        </w:rPr>
        <w:t xml:space="preserve">Swoje popisowe układy zaprezentowały grupy taneczne Nova, Tik Tak, Luzik, Miniaturka i Mini Dance z Klubu 1 MBA </w:t>
      </w:r>
      <w:r w:rsidRPr="00AF1F06">
        <w:rPr>
          <w:rFonts w:ascii="Arial" w:hAnsi="Arial" w:cs="Arial"/>
          <w:color w:val="000000" w:themeColor="text1"/>
          <w:spacing w:val="14"/>
          <w:sz w:val="24"/>
          <w:szCs w:val="24"/>
          <w:shd w:val="clear" w:color="auto" w:fill="FFFFFF"/>
        </w:rPr>
        <w:t>.</w:t>
      </w:r>
      <w:r w:rsidR="00C4751B" w:rsidRPr="00AF1F06">
        <w:rPr>
          <w:rFonts w:ascii="Arial" w:hAnsi="Arial" w:cs="Arial"/>
          <w:color w:val="000000" w:themeColor="text1"/>
          <w:spacing w:val="14"/>
          <w:sz w:val="24"/>
          <w:szCs w:val="24"/>
          <w:shd w:val="clear" w:color="auto" w:fill="FFFFFF"/>
        </w:rPr>
        <w:t xml:space="preserve"> </w:t>
      </w:r>
      <w:r>
        <w:rPr>
          <w:rFonts w:ascii="Arial" w:hAnsi="Arial" w:cs="Arial"/>
          <w:color w:val="000000" w:themeColor="text1"/>
          <w:spacing w:val="14"/>
          <w:sz w:val="24"/>
          <w:szCs w:val="24"/>
          <w:shd w:val="clear" w:color="auto" w:fill="FFFFFF"/>
        </w:rPr>
        <w:t>M</w:t>
      </w:r>
      <w:r w:rsidR="00C4751B" w:rsidRPr="00AF1F06">
        <w:rPr>
          <w:rFonts w:ascii="Arial" w:hAnsi="Arial" w:cs="Arial"/>
          <w:color w:val="000000" w:themeColor="text1"/>
          <w:spacing w:val="14"/>
          <w:sz w:val="24"/>
          <w:szCs w:val="24"/>
          <w:shd w:val="clear" w:color="auto" w:fill="FFFFFF"/>
        </w:rPr>
        <w:t>uzycz</w:t>
      </w:r>
      <w:r w:rsidR="007C42C9">
        <w:rPr>
          <w:rFonts w:ascii="Arial" w:hAnsi="Arial" w:cs="Arial"/>
          <w:color w:val="000000" w:themeColor="text1"/>
          <w:spacing w:val="14"/>
          <w:sz w:val="24"/>
          <w:szCs w:val="24"/>
          <w:shd w:val="clear" w:color="auto" w:fill="FFFFFF"/>
        </w:rPr>
        <w:t>ne wrażenia</w:t>
      </w:r>
      <w:r w:rsidR="00C4751B" w:rsidRPr="00AF1F06">
        <w:rPr>
          <w:rFonts w:ascii="Arial" w:hAnsi="Arial" w:cs="Arial"/>
          <w:color w:val="000000" w:themeColor="text1"/>
          <w:spacing w:val="14"/>
          <w:sz w:val="24"/>
          <w:szCs w:val="24"/>
          <w:shd w:val="clear" w:color="auto" w:fill="FFFFFF"/>
        </w:rPr>
        <w:t xml:space="preserve"> zapewnili nam utalentowani wokaliści - Helena Lalak, Asia Łastówka, Olaf Pigocki, Staś Senio, Ola Molisak, Kornelia Jarosz, Nina Załuska, Maja Skupień i Hania Hruszka, Ala Kmiecik, Gabrysia Jakubczyk i Natalia Rostecka ze Studia Wokalnego. </w:t>
      </w:r>
      <w:r w:rsidRPr="00AF1F06">
        <w:rPr>
          <w:rFonts w:ascii="Arial" w:hAnsi="Arial" w:cs="Arial"/>
          <w:color w:val="000000" w:themeColor="text1"/>
          <w:spacing w:val="14"/>
          <w:sz w:val="24"/>
          <w:szCs w:val="24"/>
          <w:shd w:val="clear" w:color="auto" w:fill="FFFFFF"/>
        </w:rPr>
        <w:t xml:space="preserve">W </w:t>
      </w:r>
      <w:r w:rsidR="00C4751B" w:rsidRPr="00AF1F06">
        <w:rPr>
          <w:rFonts w:ascii="Arial" w:hAnsi="Arial" w:cs="Arial"/>
          <w:color w:val="000000" w:themeColor="text1"/>
          <w:spacing w:val="14"/>
          <w:sz w:val="24"/>
          <w:szCs w:val="24"/>
          <w:shd w:val="clear" w:color="auto" w:fill="FFFFFF"/>
        </w:rPr>
        <w:t>trakcie przerw, pod sceną, nie było nudy! Nasi najmłodsi goście mogli wziąć udział w konkursach i zabawach zorganizowanych przez „Inny Świat” z Białegostoku. Dzięki nim stanęły również nadmuchiwane zjeżdżalnie, które tego dnia pozwoliły wyszaleć się wielu dzieciakom!</w:t>
      </w:r>
      <w:r w:rsidR="00C4751B" w:rsidRPr="00AF1F06">
        <w:rPr>
          <w:rFonts w:ascii="Arial" w:hAnsi="Arial" w:cs="Arial"/>
          <w:color w:val="000000" w:themeColor="text1"/>
          <w:spacing w:val="14"/>
          <w:sz w:val="24"/>
          <w:szCs w:val="24"/>
        </w:rPr>
        <w:br/>
      </w:r>
      <w:r w:rsidR="00C4751B" w:rsidRPr="00AF1F06">
        <w:rPr>
          <w:rFonts w:ascii="Arial" w:hAnsi="Arial" w:cs="Arial"/>
          <w:color w:val="000000" w:themeColor="text1"/>
          <w:spacing w:val="14"/>
          <w:sz w:val="24"/>
          <w:szCs w:val="24"/>
          <w:shd w:val="clear" w:color="auto" w:fill="FFFFFF"/>
        </w:rPr>
        <w:t>Festyn został dofinansowany przez samorząd Gminy Węgorzewo i Samorząd Powiatu Węgorzewskiego</w:t>
      </w:r>
      <w:r w:rsidR="00A43DEB" w:rsidRPr="00AF1F06">
        <w:rPr>
          <w:rFonts w:ascii="Arial" w:hAnsi="Arial" w:cs="Arial"/>
          <w:color w:val="000000" w:themeColor="text1"/>
          <w:spacing w:val="14"/>
          <w:sz w:val="24"/>
          <w:szCs w:val="24"/>
          <w:shd w:val="clear" w:color="auto" w:fill="FFFFFF"/>
        </w:rPr>
        <w:t>.</w:t>
      </w:r>
    </w:p>
    <w:p w14:paraId="40CC806A" w14:textId="77777777" w:rsidR="00D42566" w:rsidRPr="00C4751B" w:rsidRDefault="00D42566" w:rsidP="00A43DEB">
      <w:pPr>
        <w:spacing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34EF375B" w14:textId="10C75FE0" w:rsidR="007C42C9" w:rsidRPr="007C42C9" w:rsidRDefault="007C42C9" w:rsidP="007C42C9">
      <w:pPr>
        <w:spacing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7C42C9">
        <w:rPr>
          <w:rFonts w:ascii="Arial" w:hAnsi="Arial" w:cs="Arial"/>
          <w:color w:val="000000" w:themeColor="text1"/>
          <w:sz w:val="24"/>
          <w:szCs w:val="24"/>
        </w:rPr>
        <w:t>14 06  202</w:t>
      </w:r>
      <w:r w:rsidR="004254BB">
        <w:rPr>
          <w:rFonts w:ascii="Arial" w:hAnsi="Arial" w:cs="Arial"/>
          <w:color w:val="000000" w:themeColor="text1"/>
          <w:sz w:val="24"/>
          <w:szCs w:val="24"/>
        </w:rPr>
        <w:t>5</w:t>
      </w:r>
      <w:r w:rsidRPr="007C42C9">
        <w:rPr>
          <w:rFonts w:ascii="Arial" w:hAnsi="Arial" w:cs="Arial"/>
          <w:color w:val="000000" w:themeColor="text1"/>
          <w:sz w:val="24"/>
          <w:szCs w:val="24"/>
        </w:rPr>
        <w:t xml:space="preserve"> r. odbył się XXI Rodzinny Spływ Kajakowy 1 Mazurskiej Brygady Artylerii im gen. J. Bema.  XXI Rodzinny Spływ Kajakowy 1 MBA "Biebrza 2025" za nami. Co </w:t>
      </w:r>
      <w:r w:rsidRPr="007C42C9">
        <w:rPr>
          <w:rFonts w:ascii="Arial" w:hAnsi="Arial" w:cs="Arial"/>
          <w:color w:val="000000" w:themeColor="text1"/>
          <w:sz w:val="24"/>
          <w:szCs w:val="24"/>
        </w:rPr>
        <w:lastRenderedPageBreak/>
        <w:t>zapamiętamy z tych 7 godzin intensywnego  wiosłowania: błogi spokój na wodzie,  wokół  przepiękne widoki Biebrzańskiego Parku Narodowego i meta, która w dziwny sposób przesunęła się o kilka kilometrów do przodu. Spływ rekordowy  jeśli chodzi o frekwencję  - 26 kajaków. Tyle jeszcze nie było</w:t>
      </w:r>
    </w:p>
    <w:p w14:paraId="0B720693" w14:textId="582B68FC" w:rsidR="00D42566" w:rsidRPr="00C4751B" w:rsidRDefault="007C42C9" w:rsidP="007C42C9">
      <w:pPr>
        <w:spacing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7C42C9">
        <w:rPr>
          <w:rFonts w:ascii="Arial" w:hAnsi="Arial" w:cs="Arial"/>
          <w:color w:val="000000" w:themeColor="text1"/>
          <w:sz w:val="24"/>
          <w:szCs w:val="24"/>
        </w:rPr>
        <w:t>Organizatorem przedsięwzięcia było WSSK Węgorapa i Klub 1 MBA.</w:t>
      </w:r>
    </w:p>
    <w:p w14:paraId="3072E1B0" w14:textId="77777777" w:rsidR="00D42566" w:rsidRPr="00C4751B" w:rsidRDefault="00D42566" w:rsidP="00A43DEB">
      <w:pPr>
        <w:spacing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01412A43" w14:textId="76089FED" w:rsidR="007C42C9" w:rsidRPr="007C42C9" w:rsidRDefault="007C42C9" w:rsidP="007C42C9">
      <w:pPr>
        <w:spacing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7C42C9">
        <w:rPr>
          <w:rFonts w:ascii="Arial" w:hAnsi="Arial" w:cs="Arial"/>
          <w:color w:val="000000" w:themeColor="text1"/>
          <w:sz w:val="24"/>
          <w:szCs w:val="24"/>
        </w:rPr>
        <w:t xml:space="preserve">Z DORSZEM w Węgorzewie po raz czwarty. </w:t>
      </w:r>
    </w:p>
    <w:p w14:paraId="3BFF061C" w14:textId="011E6919" w:rsidR="007C42C9" w:rsidRPr="007C42C9" w:rsidRDefault="007C42C9" w:rsidP="007C42C9">
      <w:pPr>
        <w:spacing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W dniach</w:t>
      </w:r>
      <w:r w:rsidRPr="007C42C9">
        <w:rPr>
          <w:rFonts w:ascii="Arial" w:hAnsi="Arial" w:cs="Arial"/>
          <w:color w:val="000000" w:themeColor="text1"/>
          <w:sz w:val="24"/>
          <w:szCs w:val="24"/>
        </w:rPr>
        <w:t xml:space="preserve"> 30 czerwca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– 5 lipca</w:t>
      </w:r>
      <w:r w:rsidRPr="007C42C9">
        <w:rPr>
          <w:rFonts w:ascii="Arial" w:hAnsi="Arial" w:cs="Arial"/>
          <w:color w:val="000000" w:themeColor="text1"/>
          <w:sz w:val="24"/>
          <w:szCs w:val="24"/>
        </w:rPr>
        <w:t xml:space="preserve"> br.  </w:t>
      </w:r>
      <w:r>
        <w:rPr>
          <w:rFonts w:ascii="Arial" w:hAnsi="Arial" w:cs="Arial"/>
          <w:color w:val="000000" w:themeColor="text1"/>
          <w:sz w:val="24"/>
          <w:szCs w:val="24"/>
        </w:rPr>
        <w:t>odbyły</w:t>
      </w:r>
      <w:r w:rsidRPr="007C42C9">
        <w:rPr>
          <w:rFonts w:ascii="Arial" w:hAnsi="Arial" w:cs="Arial"/>
          <w:color w:val="000000" w:themeColor="text1"/>
          <w:sz w:val="24"/>
          <w:szCs w:val="24"/>
        </w:rPr>
        <w:t xml:space="preserve"> się warsztaty wokalne</w:t>
      </w:r>
      <w:r>
        <w:rPr>
          <w:rFonts w:ascii="Arial" w:hAnsi="Arial" w:cs="Arial"/>
          <w:color w:val="000000" w:themeColor="text1"/>
          <w:sz w:val="24"/>
          <w:szCs w:val="24"/>
        </w:rPr>
        <w:t>.</w:t>
      </w:r>
      <w:r w:rsidRPr="007C42C9">
        <w:rPr>
          <w:rFonts w:ascii="Arial" w:hAnsi="Arial" w:cs="Arial"/>
          <w:color w:val="000000" w:themeColor="text1"/>
          <w:sz w:val="24"/>
          <w:szCs w:val="24"/>
        </w:rPr>
        <w:t xml:space="preserve">  Główną prowadzącą jest Pani Beata Stasiak  z Klubu Dowództwa Operacyjnego Rodzaju Sił Zbrojnych z Warszawy . Pani Beata przyjęła zaproszenie po raz czwarty. Każde spotkanie to uczta muzyczna dla widza, dla uczestnika to ogrom przekazanej wiedzy. .</w:t>
      </w:r>
    </w:p>
    <w:p w14:paraId="419A3BBC" w14:textId="77777777" w:rsidR="007C42C9" w:rsidRPr="007C42C9" w:rsidRDefault="007C42C9" w:rsidP="007C42C9">
      <w:pPr>
        <w:spacing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7C42C9">
        <w:rPr>
          <w:rFonts w:ascii="Arial" w:hAnsi="Arial" w:cs="Arial"/>
          <w:color w:val="000000" w:themeColor="text1"/>
          <w:sz w:val="24"/>
          <w:szCs w:val="24"/>
        </w:rPr>
        <w:t>Uczestnicy warsztatów to przede wszystkim zespoły i soliści uczestniczący w zajęciach wokalnych w Klubie 1 Mazurska Brygada Artylerii im gen. J. Bema , goście zaproszeni do udziału w warsztatach to  wokaliści z 1 Brygady Rakiet z Torunia i z Klubu Dowództwa 16 PDZ.</w:t>
      </w:r>
    </w:p>
    <w:p w14:paraId="4248DDD3" w14:textId="54F27F40" w:rsidR="00D42566" w:rsidRDefault="007C42C9" w:rsidP="007C42C9">
      <w:pPr>
        <w:spacing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7C42C9">
        <w:rPr>
          <w:rFonts w:ascii="Arial" w:hAnsi="Arial" w:cs="Arial"/>
          <w:color w:val="000000" w:themeColor="text1"/>
          <w:sz w:val="24"/>
          <w:szCs w:val="24"/>
        </w:rPr>
        <w:t>Celem warsztatów jest doskonalenie techniki wokalnej, wybór repertuaru do dalszej pracy oraz integracja.</w:t>
      </w:r>
    </w:p>
    <w:p w14:paraId="09B859CB" w14:textId="36D13709" w:rsidR="007C42C9" w:rsidRPr="00D42566" w:rsidRDefault="007C42C9" w:rsidP="007C42C9">
      <w:pPr>
        <w:spacing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</w:pPr>
      <w:r>
        <w:rPr>
          <w:rFonts w:ascii="Arial" w:hAnsi="Arial" w:cs="Arial"/>
          <w:color w:val="000000" w:themeColor="text1"/>
          <w:sz w:val="24"/>
          <w:szCs w:val="24"/>
        </w:rPr>
        <w:t>Organizatorem warsztatów była WSSK Węgorapa i Klub 1 MBA</w:t>
      </w:r>
    </w:p>
    <w:p w14:paraId="57F373DD" w14:textId="77777777" w:rsidR="007C42C9" w:rsidRPr="007C42C9" w:rsidRDefault="007C42C9" w:rsidP="007C42C9">
      <w:pPr>
        <w:spacing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</w:pPr>
    </w:p>
    <w:p w14:paraId="68A05241" w14:textId="411B5F80" w:rsidR="007C42C9" w:rsidRPr="007C42C9" w:rsidRDefault="007C42C9" w:rsidP="007C42C9">
      <w:pPr>
        <w:spacing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</w:pPr>
      <w:r w:rsidRPr="007C42C9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Październik, to od kilkunastu już lat miesiąc, gdy do Węgorzewa zjeżdżają najlepsi brydżyści z regionu, by walczyć o trofea w ramach Mityngu Brydża Sportowego o Błękitną Wstęgę Wielkich Jezior Mazurskich. W dniu 18 października 2025 r. w Klubie 1 MBA odbył się kolejny , XXXI Mityng (a tak swoją drogą, czy jest w Węgorzewie impreza z takimi tradycjami i nieprzerwanej ciągłości od początku lat 90-tych). Przy stołach zasiadło 94 brydżystów, zawodników i zawodniczek znanych w środowisku brydżowym, chociaż dzień wcześniej wszystko zapowiadało, że przekroczymy magiczną cyfrę 100. Niestety, grypa i covid wykluczyły w ostatniej chwili kilku zawodników.  Wśród zawodników cała warmińsko – mazurska czołówka z honorowym prezesem WMOZBS, panem Janem Rogowskim oraz aktualnym Prezesem, panem Pawłem Jarząbkiem. Była też silna reprezentacja Podlaskiego OZBS (pary z Suwałk, Łomży i Białegostoku). Jest to największa węgorzewska impreza brydżowa</w:t>
      </w:r>
      <w:r w:rsidR="000A08C6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, n</w:t>
      </w:r>
      <w:r w:rsidRPr="007C42C9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ad</w:t>
      </w:r>
      <w:r w:rsidR="000A08C6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 której</w:t>
      </w:r>
      <w:r w:rsidRPr="007C42C9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 prawidłowym przebiegiem czuwał sędzia Arkadiusz ĆWIRKO.</w:t>
      </w:r>
    </w:p>
    <w:p w14:paraId="01717F6A" w14:textId="6E946E58" w:rsidR="007C42C9" w:rsidRPr="007C42C9" w:rsidRDefault="007C42C9" w:rsidP="007C42C9">
      <w:pPr>
        <w:spacing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</w:pPr>
      <w:r w:rsidRPr="007C42C9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W otwarciu Mityngu wzięli udział: Burmistrz Węgorzewa, pan Krzysztof Kołaszewski. Gospodarza imprezy, Dowódcę 1 MBA, pana gen. bryg. Roberta Matyska  reprezentował zastępca Dow</w:t>
      </w:r>
      <w:r w:rsidR="000A08C6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ó</w:t>
      </w:r>
      <w:r w:rsidRPr="007C42C9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dcy, pan płk Marcin Strzelecki.  Wszystkich zaś przywitał szef węgorzewskich brydżystów, Wiesław Pietrzak, który jako dowódca 1 WBAA, był tym, który rozpoczął historię węgorzewskiego brydża na poważnie prawie 40 lat temu.</w:t>
      </w:r>
    </w:p>
    <w:p w14:paraId="604D7052" w14:textId="3EFC8D61" w:rsidR="007C42C9" w:rsidRPr="007C42C9" w:rsidRDefault="007C42C9" w:rsidP="007C42C9">
      <w:pPr>
        <w:spacing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</w:pPr>
      <w:r w:rsidRPr="007C42C9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Mityng został zorganizowany pod Honorowym Patronatem Marszałka Województwa warmińsko – mazurskiego, pana Marcina Kuchcińskiego.</w:t>
      </w:r>
    </w:p>
    <w:p w14:paraId="0BF1DFBE" w14:textId="79C893C2" w:rsidR="007C42C9" w:rsidRPr="007C42C9" w:rsidRDefault="007C42C9" w:rsidP="007C42C9">
      <w:pPr>
        <w:spacing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</w:pPr>
      <w:r w:rsidRPr="007C42C9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Patronat nad tym przedsięwzięciem objęli też Burmistrz Węgorzewa pan Krzysztof Kołaszewski oraz Starosta Powiatu Węgorzewskiego, pani Joanna Soćko.</w:t>
      </w:r>
    </w:p>
    <w:p w14:paraId="6AD73FC5" w14:textId="1ED96B4C" w:rsidR="007C42C9" w:rsidRPr="007C42C9" w:rsidRDefault="007C42C9" w:rsidP="007C42C9">
      <w:pPr>
        <w:spacing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</w:pPr>
      <w:r w:rsidRPr="007C42C9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lastRenderedPageBreak/>
        <w:t>Mityng został dofinansowany przez: Gminę Węgorzewo, Powiat Węgorzewski, Samorząd Województwa Warmińsko – Mazurskiego oraz Nadleśnictwo Czerwony Dwór.</w:t>
      </w:r>
    </w:p>
    <w:p w14:paraId="16262798" w14:textId="15F5F2CB" w:rsidR="007C42C9" w:rsidRPr="007C42C9" w:rsidRDefault="007C42C9" w:rsidP="007C42C9">
      <w:pPr>
        <w:spacing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</w:pPr>
      <w:r w:rsidRPr="007C42C9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Sponsorem Głównym Mityngu jest Lagardere Travel Retail Polska, której Prezesem Zarządu jest pan Andrzej Kacperski, były węgorzewianin.</w:t>
      </w:r>
    </w:p>
    <w:p w14:paraId="63288C5C" w14:textId="1770015B" w:rsidR="007C42C9" w:rsidRPr="007C42C9" w:rsidRDefault="007C42C9" w:rsidP="007C42C9">
      <w:pPr>
        <w:spacing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</w:pPr>
      <w:r w:rsidRPr="007C42C9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Fundatorem głównych nagród  była  firma Nowy Sztynort oraz Stanisław Król – właściciel Dworku Króla Stanisława.</w:t>
      </w:r>
    </w:p>
    <w:p w14:paraId="2921BCBE" w14:textId="3EF0CEF5" w:rsidR="007C42C9" w:rsidRPr="007C42C9" w:rsidRDefault="007C42C9" w:rsidP="007C42C9">
      <w:pPr>
        <w:spacing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</w:pPr>
      <w:r w:rsidRPr="007C42C9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Wsparcia finansowego udzieliła firma SOLID SECURITY.</w:t>
      </w:r>
    </w:p>
    <w:p w14:paraId="0E528C82" w14:textId="77777777" w:rsidR="007C42C9" w:rsidRPr="007C42C9" w:rsidRDefault="007C42C9" w:rsidP="007C42C9">
      <w:pPr>
        <w:spacing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</w:pPr>
      <w:r w:rsidRPr="007C42C9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Nagrody rzeczowe ufundowali ponadto:</w:t>
      </w:r>
    </w:p>
    <w:p w14:paraId="627C1A2E" w14:textId="3740711C" w:rsidR="007C42C9" w:rsidRPr="007C42C9" w:rsidRDefault="007C42C9" w:rsidP="007C42C9">
      <w:pPr>
        <w:spacing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</w:pPr>
      <w:r w:rsidRPr="007C42C9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Hotel Ognisty Ptak Ogonki</w:t>
      </w:r>
    </w:p>
    <w:p w14:paraId="39E4CEB8" w14:textId="3E400C6C" w:rsidR="007C42C9" w:rsidRPr="007C42C9" w:rsidRDefault="007C42C9" w:rsidP="007C42C9">
      <w:pPr>
        <w:spacing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</w:pPr>
      <w:r w:rsidRPr="007C42C9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Hotel Blue and Green Kolonia Rybacka</w:t>
      </w:r>
    </w:p>
    <w:p w14:paraId="19DB4B87" w14:textId="77777777" w:rsidR="007C42C9" w:rsidRPr="007C42C9" w:rsidRDefault="007C42C9" w:rsidP="007C42C9">
      <w:pPr>
        <w:spacing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</w:pPr>
      <w:r w:rsidRPr="007C42C9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Okręgowa Spółdzielnia Mleczarska Giżycko</w:t>
      </w:r>
    </w:p>
    <w:p w14:paraId="0CED35FD" w14:textId="77777777" w:rsidR="007C42C9" w:rsidRPr="007C42C9" w:rsidRDefault="007C42C9" w:rsidP="007C42C9">
      <w:pPr>
        <w:spacing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</w:pPr>
      <w:r w:rsidRPr="007C42C9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Bank Spółdzielczy w Węgorzewie</w:t>
      </w:r>
    </w:p>
    <w:p w14:paraId="033CEA61" w14:textId="77777777" w:rsidR="007C42C9" w:rsidRPr="007C42C9" w:rsidRDefault="007C42C9" w:rsidP="007C42C9">
      <w:pPr>
        <w:spacing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</w:pPr>
      <w:r w:rsidRPr="007C42C9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Hotel Stara Kuźnia</w:t>
      </w:r>
    </w:p>
    <w:p w14:paraId="52F838F2" w14:textId="77777777" w:rsidR="007C42C9" w:rsidRPr="007C42C9" w:rsidRDefault="007C42C9" w:rsidP="007C42C9">
      <w:pPr>
        <w:spacing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</w:pPr>
      <w:r w:rsidRPr="007C42C9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PSS Społem</w:t>
      </w:r>
    </w:p>
    <w:p w14:paraId="17AD6E1E" w14:textId="77777777" w:rsidR="007C42C9" w:rsidRPr="007C42C9" w:rsidRDefault="007C42C9" w:rsidP="007C42C9">
      <w:pPr>
        <w:spacing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</w:pPr>
      <w:r w:rsidRPr="007C42C9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ZUOK Spytkowo</w:t>
      </w:r>
    </w:p>
    <w:p w14:paraId="736622FA" w14:textId="77777777" w:rsidR="007C42C9" w:rsidRPr="007C42C9" w:rsidRDefault="007C42C9" w:rsidP="007C42C9">
      <w:pPr>
        <w:spacing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</w:pPr>
      <w:r w:rsidRPr="007C42C9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Sklep mięsno-wędliniarski Marek Wasiak</w:t>
      </w:r>
    </w:p>
    <w:p w14:paraId="58AB5845" w14:textId="3A296F7D" w:rsidR="007C42C9" w:rsidRPr="007C42C9" w:rsidRDefault="007C42C9" w:rsidP="007C42C9">
      <w:pPr>
        <w:spacing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</w:pPr>
      <w:r w:rsidRPr="007C42C9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Gminna Spółdzielnia SCh</w:t>
      </w:r>
    </w:p>
    <w:p w14:paraId="2C4A264A" w14:textId="62A6E999" w:rsidR="007C42C9" w:rsidRPr="007C42C9" w:rsidRDefault="007C42C9" w:rsidP="007C42C9">
      <w:pPr>
        <w:spacing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</w:pPr>
      <w:r w:rsidRPr="007C42C9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Składnica Sylweriusz Żmujdzian Węgorzewo</w:t>
      </w:r>
    </w:p>
    <w:p w14:paraId="5AE69D3C" w14:textId="59D266FD" w:rsidR="007C42C9" w:rsidRPr="007C42C9" w:rsidRDefault="007C42C9" w:rsidP="007C42C9">
      <w:pPr>
        <w:spacing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</w:pPr>
      <w:r w:rsidRPr="007C42C9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Sigma Białe Błota  </w:t>
      </w:r>
    </w:p>
    <w:p w14:paraId="78C407A9" w14:textId="3953DE49" w:rsidR="007C42C9" w:rsidRPr="007C42C9" w:rsidRDefault="007C42C9" w:rsidP="007C42C9">
      <w:pPr>
        <w:spacing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</w:pPr>
      <w:r w:rsidRPr="007C42C9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Organizatorem Mityngu jest WSSK Węgorapa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,</w:t>
      </w:r>
      <w:r w:rsidRPr="007C42C9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 Klub 1 Mazurskiej  Brygady Artylerii im gen. J. Bema oraz WSŻWP.</w:t>
      </w:r>
    </w:p>
    <w:p w14:paraId="5A0C318F" w14:textId="77777777" w:rsidR="009E13BF" w:rsidRDefault="009E13BF" w:rsidP="00A43DEB">
      <w:pPr>
        <w:spacing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3421283E" w14:textId="5204BC6D" w:rsidR="000A08C6" w:rsidRPr="000A08C6" w:rsidRDefault="000A08C6" w:rsidP="000A08C6">
      <w:pPr>
        <w:spacing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0A08C6">
        <w:rPr>
          <w:rFonts w:ascii="Arial" w:hAnsi="Arial" w:cs="Arial"/>
          <w:color w:val="000000" w:themeColor="text1"/>
          <w:sz w:val="24"/>
          <w:szCs w:val="24"/>
        </w:rPr>
        <w:t>W dniach 10-11 grudnia 2025 r. w 1 MBA  odb</w:t>
      </w:r>
      <w:r>
        <w:rPr>
          <w:rFonts w:ascii="Arial" w:hAnsi="Arial" w:cs="Arial"/>
          <w:color w:val="000000" w:themeColor="text1"/>
          <w:sz w:val="24"/>
          <w:szCs w:val="24"/>
        </w:rPr>
        <w:t>yły</w:t>
      </w:r>
      <w:r w:rsidRPr="000A08C6">
        <w:rPr>
          <w:rFonts w:ascii="Arial" w:hAnsi="Arial" w:cs="Arial"/>
          <w:color w:val="000000" w:themeColor="text1"/>
          <w:sz w:val="24"/>
          <w:szCs w:val="24"/>
        </w:rPr>
        <w:t xml:space="preserve"> się uroczystości związane z wręczeniem sztandaru dla jednostki, sztandaru nadanego postanowieniem prezydenta a ufundowanego przez społeczeństwo regionu.  Główne uroczystości odb</w:t>
      </w:r>
      <w:r>
        <w:rPr>
          <w:rFonts w:ascii="Arial" w:hAnsi="Arial" w:cs="Arial"/>
          <w:color w:val="000000" w:themeColor="text1"/>
          <w:sz w:val="24"/>
          <w:szCs w:val="24"/>
        </w:rPr>
        <w:t>yły</w:t>
      </w:r>
      <w:r w:rsidRPr="000A08C6">
        <w:rPr>
          <w:rFonts w:ascii="Arial" w:hAnsi="Arial" w:cs="Arial"/>
          <w:color w:val="000000" w:themeColor="text1"/>
          <w:sz w:val="24"/>
          <w:szCs w:val="24"/>
        </w:rPr>
        <w:t xml:space="preserve"> się w dniu 11 grudnia,  a więc prawie równo trzy lata od chwili, gdy ówczesny Minister  Obrony Narodowej , p. Mariusz Błaszczak, ogłosił swoją  decyzję  o przeformowaniu 11 MPA w 1 Brygadę Artylerii (dokładnie było to 12 grudnia 2022 r. ). Jednym z ważniejszych elementów tych obchodów będzie konferencja popularno – naukowa  ”ROZWÓJ WOJSK RAKIETOWYCH I ARTYLERII W WOJSKU POLSKIM PO II WOJNIE ŚWIATOWEJ NA PRZYKŁADZIE 1 MBA”. Konferencja zostanie przeprowadzona w  dniu 10 grudnia w WCK. </w:t>
      </w:r>
    </w:p>
    <w:p w14:paraId="214F11A8" w14:textId="74AA5C54" w:rsidR="000A08C6" w:rsidRDefault="000A08C6" w:rsidP="000A08C6">
      <w:pPr>
        <w:spacing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0A08C6">
        <w:rPr>
          <w:rFonts w:ascii="Arial" w:hAnsi="Arial" w:cs="Arial"/>
          <w:color w:val="000000" w:themeColor="text1"/>
          <w:sz w:val="24"/>
          <w:szCs w:val="24"/>
        </w:rPr>
        <w:t>Konferencj</w:t>
      </w:r>
      <w:r>
        <w:rPr>
          <w:rFonts w:ascii="Arial" w:hAnsi="Arial" w:cs="Arial"/>
          <w:color w:val="000000" w:themeColor="text1"/>
          <w:sz w:val="24"/>
          <w:szCs w:val="24"/>
        </w:rPr>
        <w:t>a</w:t>
      </w:r>
      <w:r w:rsidRPr="000A08C6">
        <w:rPr>
          <w:rFonts w:ascii="Arial" w:hAnsi="Arial" w:cs="Arial"/>
          <w:color w:val="000000" w:themeColor="text1"/>
          <w:sz w:val="24"/>
          <w:szCs w:val="24"/>
        </w:rPr>
        <w:t xml:space="preserve"> zosta</w:t>
      </w:r>
      <w:r>
        <w:rPr>
          <w:rFonts w:ascii="Arial" w:hAnsi="Arial" w:cs="Arial"/>
          <w:color w:val="000000" w:themeColor="text1"/>
          <w:sz w:val="24"/>
          <w:szCs w:val="24"/>
        </w:rPr>
        <w:t>ła</w:t>
      </w:r>
      <w:r w:rsidRPr="000A08C6">
        <w:rPr>
          <w:rFonts w:ascii="Arial" w:hAnsi="Arial" w:cs="Arial"/>
          <w:color w:val="000000" w:themeColor="text1"/>
          <w:sz w:val="24"/>
          <w:szCs w:val="24"/>
        </w:rPr>
        <w:t xml:space="preserve"> zorganizowana dzięki wsparciu finansowemu Samorządu Województwa Warmińsko – Mazurskiego oraz Fundacji PGZ. Konferencja została wsparta przez Instytut Historii UWM .</w:t>
      </w:r>
    </w:p>
    <w:p w14:paraId="3F752BE9" w14:textId="5C731BFC" w:rsidR="000A08C6" w:rsidRDefault="000A08C6" w:rsidP="000A08C6">
      <w:pPr>
        <w:spacing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Organizatorem było WSSK Węgorapa i 1 Brygada Artylerii w Węgorzewie.</w:t>
      </w:r>
    </w:p>
    <w:p w14:paraId="7486648C" w14:textId="77777777" w:rsidR="000A08C6" w:rsidRPr="00C4751B" w:rsidRDefault="000A08C6" w:rsidP="000A08C6">
      <w:pPr>
        <w:spacing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62CE6A77" w14:textId="0E1EE3B5" w:rsidR="000A08C6" w:rsidRPr="000A08C6" w:rsidRDefault="000A08C6" w:rsidP="000A08C6">
      <w:pPr>
        <w:spacing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</w:pPr>
      <w:r w:rsidRPr="000A08C6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lastRenderedPageBreak/>
        <w:t>2 stycznia 2026 r. w Klub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ie</w:t>
      </w:r>
      <w:r w:rsidRPr="000A08C6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 1 Mazurskiej Brygady Artylerii w Węgorzewie  miało miejsce doroczne podsumowanie sezonu brydżowego w Węgorzewie. Uroczystość odbyła się z udziałem gości: Burmistrz Węgorzewa – pan Krzysztof Kołaszewski i Starosta Powiatu węgorzewskiego, pani Joanna Soćko. Dowódcę  1 MBA, gospodarza całorocznych turniejów reprezentował 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prezes WSSK Węgorapa</w:t>
      </w:r>
      <w:r w:rsidRPr="000A08C6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, p. Aleksander Iwaniuk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, które to było organizatorem uroczystości.</w:t>
      </w:r>
    </w:p>
    <w:p w14:paraId="23D740CE" w14:textId="77777777" w:rsidR="000A08C6" w:rsidRPr="000A08C6" w:rsidRDefault="000A08C6" w:rsidP="000A08C6">
      <w:pPr>
        <w:spacing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</w:pPr>
      <w:r w:rsidRPr="000A08C6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Węgorzewski sezon brydżowy to 54 sklasyfikowanych zawodników, 50 turniejów zwykłych, 12 turniejów w ramach Korespondencyjnych Mistrzostw Polski, 2 turnieje okolicznościowe (WOSP i z okazji 11 listopada).</w:t>
      </w:r>
    </w:p>
    <w:p w14:paraId="13DDF60E" w14:textId="77777777" w:rsidR="000A08C6" w:rsidRPr="000A08C6" w:rsidRDefault="000A08C6" w:rsidP="000A08C6">
      <w:pPr>
        <w:spacing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</w:pPr>
      <w:r w:rsidRPr="000A08C6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Działalność całego środowiska brydżowego opiera się na pasji wielu osób, bez których nie byłaby możliwe organizacji turniejów na takim poziomie. To przede wszystkim motor napędowy, sędzia, zawodnik, instruktor - Wiesław Pietrzak, od kilku już lat systematycznie wygrywający nasze lokalne turnieje.</w:t>
      </w:r>
    </w:p>
    <w:p w14:paraId="45353B0C" w14:textId="77777777" w:rsidR="000A08C6" w:rsidRPr="000A08C6" w:rsidRDefault="000A08C6" w:rsidP="000A08C6">
      <w:pPr>
        <w:spacing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</w:pPr>
      <w:r w:rsidRPr="000A08C6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A zanim doszło do posumowań, rozegrano tradycyjny turniej przyjaciół. </w:t>
      </w:r>
    </w:p>
    <w:p w14:paraId="26270B89" w14:textId="77777777" w:rsidR="000A08C6" w:rsidRPr="000A08C6" w:rsidRDefault="000A08C6" w:rsidP="000A08C6">
      <w:pPr>
        <w:spacing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</w:pPr>
      <w:r w:rsidRPr="000A08C6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Wyniki Grand Prix Węgorzewo 2025</w:t>
      </w:r>
    </w:p>
    <w:p w14:paraId="42F247E2" w14:textId="77777777" w:rsidR="000A08C6" w:rsidRPr="000A08C6" w:rsidRDefault="000A08C6" w:rsidP="000A08C6">
      <w:pPr>
        <w:spacing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</w:pPr>
      <w:r w:rsidRPr="000A08C6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KMP open</w:t>
      </w:r>
    </w:p>
    <w:p w14:paraId="63BC7D05" w14:textId="77777777" w:rsidR="000A08C6" w:rsidRPr="000A08C6" w:rsidRDefault="000A08C6" w:rsidP="000A08C6">
      <w:pPr>
        <w:spacing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</w:pPr>
      <w:r w:rsidRPr="000A08C6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1. Wiesław Pietrzak  (57 miejsce w Polsce)</w:t>
      </w:r>
    </w:p>
    <w:p w14:paraId="51151370" w14:textId="77777777" w:rsidR="000A08C6" w:rsidRPr="000A08C6" w:rsidRDefault="000A08C6" w:rsidP="000A08C6">
      <w:pPr>
        <w:spacing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</w:pPr>
      <w:r w:rsidRPr="000A08C6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2. Zenon Wawer  (69 miejsce w Polsce)</w:t>
      </w:r>
    </w:p>
    <w:p w14:paraId="30979BBC" w14:textId="77777777" w:rsidR="000A08C6" w:rsidRPr="000A08C6" w:rsidRDefault="000A08C6" w:rsidP="000A08C6">
      <w:pPr>
        <w:spacing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</w:pPr>
      <w:r w:rsidRPr="000A08C6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3. Krzysztof Pękała (84 miejsce w Polsce)</w:t>
      </w:r>
    </w:p>
    <w:p w14:paraId="433E524A" w14:textId="77777777" w:rsidR="000A08C6" w:rsidRPr="000A08C6" w:rsidRDefault="000A08C6" w:rsidP="000A08C6">
      <w:pPr>
        <w:spacing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</w:pPr>
      <w:r w:rsidRPr="000A08C6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KMP Kobiety</w:t>
      </w:r>
    </w:p>
    <w:p w14:paraId="48E7B64D" w14:textId="77777777" w:rsidR="000A08C6" w:rsidRPr="000A08C6" w:rsidRDefault="000A08C6" w:rsidP="000A08C6">
      <w:pPr>
        <w:spacing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</w:pPr>
      <w:r w:rsidRPr="000A08C6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1. Krystyna Dawcewicz</w:t>
      </w:r>
    </w:p>
    <w:p w14:paraId="7C498481" w14:textId="77777777" w:rsidR="000A08C6" w:rsidRPr="000A08C6" w:rsidRDefault="000A08C6" w:rsidP="000A08C6">
      <w:pPr>
        <w:spacing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</w:pPr>
      <w:r w:rsidRPr="000A08C6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2. Irena Sadurska</w:t>
      </w:r>
    </w:p>
    <w:p w14:paraId="2B6D5595" w14:textId="77777777" w:rsidR="000A08C6" w:rsidRPr="000A08C6" w:rsidRDefault="000A08C6" w:rsidP="000A08C6">
      <w:pPr>
        <w:spacing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</w:pPr>
      <w:r w:rsidRPr="000A08C6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3. Wiesława Nawojczyk </w:t>
      </w:r>
    </w:p>
    <w:p w14:paraId="1C78ED67" w14:textId="77777777" w:rsidR="000A08C6" w:rsidRPr="000A08C6" w:rsidRDefault="000A08C6" w:rsidP="000A08C6">
      <w:pPr>
        <w:spacing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</w:pPr>
      <w:r w:rsidRPr="000A08C6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Klasyfikacja końcowa – open</w:t>
      </w:r>
    </w:p>
    <w:p w14:paraId="66384BB4" w14:textId="77777777" w:rsidR="000A08C6" w:rsidRPr="000A08C6" w:rsidRDefault="000A08C6" w:rsidP="000A08C6">
      <w:pPr>
        <w:spacing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</w:pPr>
      <w:r w:rsidRPr="000A08C6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1. Wiesław Pietrzak</w:t>
      </w:r>
    </w:p>
    <w:p w14:paraId="18BD1694" w14:textId="77777777" w:rsidR="000A08C6" w:rsidRPr="000A08C6" w:rsidRDefault="000A08C6" w:rsidP="000A08C6">
      <w:pPr>
        <w:spacing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</w:pPr>
      <w:r w:rsidRPr="000A08C6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2. Zenon Wawer</w:t>
      </w:r>
    </w:p>
    <w:p w14:paraId="2917EB9B" w14:textId="77777777" w:rsidR="000A08C6" w:rsidRPr="000A08C6" w:rsidRDefault="000A08C6" w:rsidP="000A08C6">
      <w:pPr>
        <w:spacing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</w:pPr>
      <w:r w:rsidRPr="000A08C6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3. Marian Lemecha </w:t>
      </w:r>
    </w:p>
    <w:p w14:paraId="15B669DC" w14:textId="77777777" w:rsidR="000A08C6" w:rsidRPr="000A08C6" w:rsidRDefault="000A08C6" w:rsidP="000A08C6">
      <w:pPr>
        <w:spacing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</w:pPr>
      <w:r w:rsidRPr="000A08C6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4. Mirosław Grodzki</w:t>
      </w:r>
    </w:p>
    <w:p w14:paraId="1207DA84" w14:textId="77777777" w:rsidR="000A08C6" w:rsidRPr="000A08C6" w:rsidRDefault="000A08C6" w:rsidP="000A08C6">
      <w:pPr>
        <w:spacing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</w:pPr>
      <w:r w:rsidRPr="000A08C6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5. Krystyna Dawcewicz</w:t>
      </w:r>
    </w:p>
    <w:p w14:paraId="5256B944" w14:textId="77777777" w:rsidR="000A08C6" w:rsidRPr="000A08C6" w:rsidRDefault="000A08C6" w:rsidP="000A08C6">
      <w:pPr>
        <w:spacing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</w:pPr>
      <w:r w:rsidRPr="000A08C6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Klasyfikacja końcowa – kobiety </w:t>
      </w:r>
    </w:p>
    <w:p w14:paraId="640E5233" w14:textId="77777777" w:rsidR="000A08C6" w:rsidRPr="000A08C6" w:rsidRDefault="000A08C6" w:rsidP="000A08C6">
      <w:pPr>
        <w:spacing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</w:pPr>
      <w:r w:rsidRPr="000A08C6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1. Krystyna Dawcewicz</w:t>
      </w:r>
    </w:p>
    <w:p w14:paraId="147448F8" w14:textId="77777777" w:rsidR="000A08C6" w:rsidRPr="000A08C6" w:rsidRDefault="000A08C6" w:rsidP="000A08C6">
      <w:pPr>
        <w:spacing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</w:pPr>
      <w:r w:rsidRPr="000A08C6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2. Irena Sadurska </w:t>
      </w:r>
    </w:p>
    <w:p w14:paraId="4C200EC9" w14:textId="77777777" w:rsidR="000A08C6" w:rsidRPr="000A08C6" w:rsidRDefault="000A08C6" w:rsidP="000A08C6">
      <w:pPr>
        <w:spacing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</w:pPr>
      <w:r w:rsidRPr="000A08C6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3. Maria Piłat</w:t>
      </w:r>
    </w:p>
    <w:p w14:paraId="04E413CF" w14:textId="1E4712AE" w:rsidR="000A08C6" w:rsidRPr="000A08C6" w:rsidRDefault="000A08C6" w:rsidP="000A08C6">
      <w:pPr>
        <w:spacing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</w:pPr>
      <w:r w:rsidRPr="000A08C6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GRAND PRIX WĘGORZEWO 2025  w kategorii kobiet  organizowane pod patronatem Starosty Powiatu Węgorzewskiego, p. Joanny Soćko,</w:t>
      </w:r>
    </w:p>
    <w:p w14:paraId="312B41A3" w14:textId="0F7F2B78" w:rsidR="000A08C6" w:rsidRPr="000A08C6" w:rsidRDefault="000A08C6" w:rsidP="000A08C6">
      <w:pPr>
        <w:spacing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</w:pPr>
      <w:r w:rsidRPr="000A08C6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lastRenderedPageBreak/>
        <w:t>GRAND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 </w:t>
      </w:r>
      <w:r w:rsidRPr="000A08C6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PRIX WĘGORZEWO 2025  w kategorii OPEN   organizowane pod patronatem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 </w:t>
      </w:r>
      <w:r w:rsidRPr="000A08C6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Burmistrza Węgorzewa, p. Krzysztofa Kołaszewskiego. </w:t>
      </w:r>
    </w:p>
    <w:p w14:paraId="6381D5D1" w14:textId="77777777" w:rsidR="000A08C6" w:rsidRPr="000A08C6" w:rsidRDefault="000A08C6" w:rsidP="000A08C6">
      <w:pPr>
        <w:spacing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</w:pPr>
    </w:p>
    <w:p w14:paraId="6E0F4CE0" w14:textId="02BFB493" w:rsidR="000A08C6" w:rsidRPr="000A08C6" w:rsidRDefault="000A08C6" w:rsidP="000A08C6">
      <w:pPr>
        <w:spacing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W</w:t>
      </w:r>
      <w:r w:rsidRPr="000A08C6">
        <w:rPr>
          <w:rFonts w:ascii="Arial" w:hAnsi="Arial" w:cs="Arial"/>
          <w:color w:val="000000" w:themeColor="text1"/>
          <w:sz w:val="24"/>
          <w:szCs w:val="24"/>
        </w:rPr>
        <w:t>e współpracy z podmiotami publicznymi zrealizował  w 2025 roku:  następujące projekty:</w:t>
      </w:r>
    </w:p>
    <w:p w14:paraId="5C051B4B" w14:textId="77777777" w:rsidR="000A08C6" w:rsidRPr="000A08C6" w:rsidRDefault="000A08C6" w:rsidP="000A08C6">
      <w:pPr>
        <w:spacing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4AF4F811" w14:textId="77777777" w:rsidR="000A08C6" w:rsidRPr="000A08C6" w:rsidRDefault="000A08C6" w:rsidP="000A08C6">
      <w:pPr>
        <w:spacing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0A08C6">
        <w:rPr>
          <w:rFonts w:ascii="Arial" w:hAnsi="Arial" w:cs="Arial"/>
          <w:color w:val="000000" w:themeColor="text1"/>
          <w:sz w:val="24"/>
          <w:szCs w:val="24"/>
        </w:rPr>
        <w:t>W 60 ROCZNICĘ POWSTANIA WOJSK RAKIETOWYCH I ARTYLERII - ORGANIZACJA I PRZEPROWADZENIE IMPREZ TOWARZYSZĄCYCH UROCZYSTOŚCI WRĘCZENIA SZTANDARU DLA 1 MBA PRZEZ PREZYDENTA RP 2025 r.   (Urząd Marszałkowski )</w:t>
      </w:r>
    </w:p>
    <w:p w14:paraId="32DD8CA0" w14:textId="77777777" w:rsidR="000A08C6" w:rsidRPr="000A08C6" w:rsidRDefault="000A08C6" w:rsidP="000A08C6">
      <w:pPr>
        <w:spacing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0A08C6">
        <w:rPr>
          <w:rFonts w:ascii="Arial" w:hAnsi="Arial" w:cs="Arial"/>
          <w:color w:val="000000" w:themeColor="text1"/>
          <w:sz w:val="24"/>
          <w:szCs w:val="24"/>
        </w:rPr>
        <w:t>UROCZYSTOŚĆ WRĘCZENIA PROPORCÓW I SZTANDARU - Fundacja Orlen im. J. Łukasiewicza 2025 r.</w:t>
      </w:r>
    </w:p>
    <w:p w14:paraId="7868B7E7" w14:textId="77777777" w:rsidR="000A08C6" w:rsidRPr="000A08C6" w:rsidRDefault="000A08C6" w:rsidP="000A08C6">
      <w:pPr>
        <w:spacing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0A08C6">
        <w:rPr>
          <w:rFonts w:ascii="Arial" w:hAnsi="Arial" w:cs="Arial"/>
          <w:color w:val="000000" w:themeColor="text1"/>
          <w:sz w:val="24"/>
          <w:szCs w:val="24"/>
        </w:rPr>
        <w:t>UROCZYSTOŚĆ WRĘCZENIA PROPORCÓW I SZTANDARU. Fundacja PGZ 2025 r.</w:t>
      </w:r>
    </w:p>
    <w:p w14:paraId="64641AB1" w14:textId="77777777" w:rsidR="000A08C6" w:rsidRPr="000A08C6" w:rsidRDefault="000A08C6" w:rsidP="000A08C6">
      <w:pPr>
        <w:spacing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0A08C6">
        <w:rPr>
          <w:rFonts w:ascii="Arial" w:hAnsi="Arial" w:cs="Arial"/>
          <w:color w:val="000000" w:themeColor="text1"/>
          <w:sz w:val="24"/>
          <w:szCs w:val="24"/>
        </w:rPr>
        <w:t>XXXI Mityng Brydża Sportowego o BWWJM – Urząd Marszałkowski – 2025 r.</w:t>
      </w:r>
    </w:p>
    <w:p w14:paraId="6F60E937" w14:textId="77777777" w:rsidR="000A08C6" w:rsidRPr="000A08C6" w:rsidRDefault="000A08C6" w:rsidP="000A08C6">
      <w:pPr>
        <w:spacing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0A08C6">
        <w:rPr>
          <w:rFonts w:ascii="Arial" w:hAnsi="Arial" w:cs="Arial"/>
          <w:color w:val="000000" w:themeColor="text1"/>
          <w:sz w:val="24"/>
          <w:szCs w:val="24"/>
        </w:rPr>
        <w:t>We wsparciu ze strony z samorządu  gminnego stowarzyszenie zrealizowało 4 projekty</w:t>
      </w:r>
    </w:p>
    <w:p w14:paraId="65E963B6" w14:textId="73DFD8EA" w:rsidR="000A08C6" w:rsidRPr="00C4751B" w:rsidRDefault="000A08C6" w:rsidP="000A08C6">
      <w:pPr>
        <w:spacing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0A08C6">
        <w:rPr>
          <w:rFonts w:ascii="Arial" w:hAnsi="Arial" w:cs="Arial"/>
          <w:color w:val="000000" w:themeColor="text1"/>
          <w:sz w:val="24"/>
          <w:szCs w:val="24"/>
        </w:rPr>
        <w:t>We wsparciu ze strony z samorządu   powiatowego  stowarzyszenie zrealizowało  4 projekty.</w:t>
      </w:r>
    </w:p>
    <w:sectPr w:rsidR="000A08C6" w:rsidRPr="00C4751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CFE4A5" w14:textId="77777777" w:rsidR="000B0EF3" w:rsidRDefault="000B0EF3" w:rsidP="0075555D">
      <w:pPr>
        <w:spacing w:after="0" w:line="240" w:lineRule="auto"/>
      </w:pPr>
      <w:r>
        <w:separator/>
      </w:r>
    </w:p>
  </w:endnote>
  <w:endnote w:type="continuationSeparator" w:id="0">
    <w:p w14:paraId="08F2D1BA" w14:textId="77777777" w:rsidR="000B0EF3" w:rsidRDefault="000B0EF3" w:rsidP="007555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0EC341" w14:textId="77777777" w:rsidR="000B0EF3" w:rsidRDefault="000B0EF3" w:rsidP="0075555D">
      <w:pPr>
        <w:spacing w:after="0" w:line="240" w:lineRule="auto"/>
      </w:pPr>
      <w:r>
        <w:separator/>
      </w:r>
    </w:p>
  </w:footnote>
  <w:footnote w:type="continuationSeparator" w:id="0">
    <w:p w14:paraId="7E39BF13" w14:textId="77777777" w:rsidR="000B0EF3" w:rsidRDefault="000B0EF3" w:rsidP="0075555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8B7825"/>
    <w:multiLevelType w:val="multilevel"/>
    <w:tmpl w:val="02164B1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0094151"/>
    <w:multiLevelType w:val="multilevel"/>
    <w:tmpl w:val="B29453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48C384A"/>
    <w:multiLevelType w:val="multilevel"/>
    <w:tmpl w:val="7A5451F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9625229"/>
    <w:multiLevelType w:val="multilevel"/>
    <w:tmpl w:val="7462699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F8D7DA0"/>
    <w:multiLevelType w:val="multilevel"/>
    <w:tmpl w:val="548E3E6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C83140B"/>
    <w:multiLevelType w:val="multilevel"/>
    <w:tmpl w:val="507E75D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FC1648F"/>
    <w:multiLevelType w:val="multilevel"/>
    <w:tmpl w:val="04382E3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9738152">
    <w:abstractNumId w:val="1"/>
  </w:num>
  <w:num w:numId="2" w16cid:durableId="976489735">
    <w:abstractNumId w:val="6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269704585">
    <w:abstractNumId w:val="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675184534">
    <w:abstractNumId w:val="2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497112371">
    <w:abstractNumId w:val="3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319046256">
    <w:abstractNumId w:val="5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2027249350">
    <w:abstractNumId w:val="0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2566"/>
    <w:rsid w:val="000A08C6"/>
    <w:rsid w:val="000B0EF3"/>
    <w:rsid w:val="000E6D7A"/>
    <w:rsid w:val="001936FC"/>
    <w:rsid w:val="002F34D1"/>
    <w:rsid w:val="004254BB"/>
    <w:rsid w:val="00453D9B"/>
    <w:rsid w:val="0075555D"/>
    <w:rsid w:val="007C42C9"/>
    <w:rsid w:val="00994B06"/>
    <w:rsid w:val="009E13BF"/>
    <w:rsid w:val="00A43DEB"/>
    <w:rsid w:val="00AF1F06"/>
    <w:rsid w:val="00B86A48"/>
    <w:rsid w:val="00C07B75"/>
    <w:rsid w:val="00C4751B"/>
    <w:rsid w:val="00D42566"/>
    <w:rsid w:val="00E77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9035769"/>
  <w15:chartTrackingRefBased/>
  <w15:docId w15:val="{8EE67AC1-6389-4F1F-A76B-4EA0E8C86E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555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5555D"/>
  </w:style>
  <w:style w:type="paragraph" w:styleId="Stopka">
    <w:name w:val="footer"/>
    <w:basedOn w:val="Normalny"/>
    <w:link w:val="StopkaZnak"/>
    <w:uiPriority w:val="99"/>
    <w:unhideWhenUsed/>
    <w:rsid w:val="007555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555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33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95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993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40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8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918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008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530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8676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211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7077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828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1819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892451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507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600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2899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0122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3480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538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854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112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875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992068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686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802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029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99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55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004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8645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419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0249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6142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3809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76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3025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6748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592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2681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550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3670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441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706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554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056929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01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9703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754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72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950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4029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85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5748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313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1796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039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2896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77226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841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7744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19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514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505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2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0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41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23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8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57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106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819724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706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712151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40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5486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477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872376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97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046819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844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146310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33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06978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34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146342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571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071447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6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97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50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90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795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06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1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106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45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283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661770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6585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0462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5086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65903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28138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92861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70744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484257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5491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734557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233046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308009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814904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227515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83449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400157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780025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9756584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75"/>
                                                                                          <w:marBottom w:val="75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2671651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4625864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44762536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53434512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12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7501943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62531262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55853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835007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362319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809408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049739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71615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60642112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9704389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4851649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9127326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8952592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00266220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24635251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724247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8974032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5355564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207122879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9857062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765298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94904815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8698781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2839504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119358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84910608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9315427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965953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9" w:color="auto"/>
                                                                        <w:left w:val="none" w:sz="0" w:space="0" w:color="auto"/>
                                                                        <w:bottom w:val="single" w:sz="6" w:space="9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6530343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0507369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auto"/>
                                                                                <w:left w:val="single" w:sz="2" w:space="0" w:color="auto"/>
                                                                                <w:bottom w:val="single" w:sz="2" w:space="0" w:color="auto"/>
                                                                                <w:right w:val="single" w:sz="2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5107124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5445844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9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9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815644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718878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679411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8776852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642004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795883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778569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66665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1136276">
                                                                                              <w:marLeft w:val="180"/>
                                                                                              <w:marRight w:val="18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single" w:sz="6" w:space="5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13509822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5855437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2" w:space="0" w:color="auto"/>
                                                                                                        <w:left w:val="single" w:sz="2" w:space="0" w:color="auto"/>
                                                                                                        <w:bottom w:val="single" w:sz="2" w:space="0" w:color="auto"/>
                                                                                                        <w:right w:val="single" w:sz="2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36717893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2" w:space="0" w:color="auto"/>
                                                                                                        <w:left w:val="single" w:sz="2" w:space="0" w:color="auto"/>
                                                                                                        <w:bottom w:val="single" w:sz="2" w:space="0" w:color="auto"/>
                                                                                                        <w:right w:val="single" w:sz="2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61259264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68185910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1626719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515271741">
                                                                                                  <w:marLeft w:val="-90"/>
                                                                                                  <w:marRight w:val="-9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1500915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97008848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single" w:sz="2" w:space="0" w:color="auto"/>
                                                                                                            <w:left w:val="single" w:sz="2" w:space="0" w:color="auto"/>
                                                                                                            <w:bottom w:val="single" w:sz="2" w:space="0" w:color="auto"/>
                                                                                                            <w:right w:val="single" w:sz="2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91903192">
                                                                                          <w:marLeft w:val="180"/>
                                                                                          <w:marRight w:val="18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1415172">
                                                                                              <w:marLeft w:val="-30"/>
                                                                                              <w:marRight w:val="-3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58868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0805206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2" w:space="0" w:color="auto"/>
                                                                                                        <w:left w:val="single" w:sz="2" w:space="0" w:color="auto"/>
                                                                                                        <w:bottom w:val="single" w:sz="2" w:space="0" w:color="auto"/>
                                                                                                        <w:right w:val="single" w:sz="2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53254973">
                                                                                                          <w:marLeft w:val="-60"/>
                                                                                                          <w:marRight w:val="-6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42830972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9437309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7255446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2" w:space="0" w:color="auto"/>
                                                                                                        <w:left w:val="single" w:sz="2" w:space="0" w:color="auto"/>
                                                                                                        <w:bottom w:val="single" w:sz="2" w:space="0" w:color="auto"/>
                                                                                                        <w:right w:val="single" w:sz="2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819267502">
                                                                                                          <w:marLeft w:val="-60"/>
                                                                                                          <w:marRight w:val="-6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2722984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78337844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6431511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2" w:space="0" w:color="auto"/>
                                                                                                        <w:left w:val="single" w:sz="2" w:space="0" w:color="auto"/>
                                                                                                        <w:bottom w:val="single" w:sz="2" w:space="0" w:color="auto"/>
                                                                                                        <w:right w:val="single" w:sz="2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68965381">
                                                                                                          <w:marLeft w:val="-60"/>
                                                                                                          <w:marRight w:val="-6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7867789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92268885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4022186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2" w:space="0" w:color="auto"/>
                                                                                                        <w:left w:val="single" w:sz="2" w:space="0" w:color="auto"/>
                                                                                                        <w:bottom w:val="single" w:sz="2" w:space="0" w:color="auto"/>
                                                                                                        <w:right w:val="single" w:sz="2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50982383">
                                                                                                          <w:marLeft w:val="-60"/>
                                                                                                          <w:marRight w:val="-6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9170455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677165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120"/>
                                                                                  <w:marBottom w:val="12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691165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5712447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3649228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0268826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4638648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93895452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7165861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179403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87735884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59300520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76437914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81291021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2010713020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52888389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779421007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12170829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850626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199050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1066094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29748818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9569568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46177678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3241691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60143935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2315798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35679060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96551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83658509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988247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5449139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569917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29445874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3845227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63835295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9768360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95405862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046189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61306662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3215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525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9047077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505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8998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63674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3652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46169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43763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05711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11978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542189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083572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11744127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9330526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53272610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218967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49530298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890905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89263756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936658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33995323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61457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29541133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356056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42415790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046254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13051904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794093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34324971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2806449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87356472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635217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81994562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6248882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53935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15357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5149502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837208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90843636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92939166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12778698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13279445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90771947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88591792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43624624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6407118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66113437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5447551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70656159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8243972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07114708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0248610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26502611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972212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99392865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48813967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29613644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45522310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14965153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36899539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30226241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12367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37553430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158061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74639517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8269607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90265193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91136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18180792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753980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80474301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0035055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2256757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603142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11739831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381145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908659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1003744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36057144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54155597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77925791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983778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652130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18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04691148">
                                                                              <w:marLeft w:val="0"/>
                                                                              <w:marRight w:val="12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687632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267809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91344201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940624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068478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75"/>
                                                                                      <w:marBottom w:val="75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291165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3346956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75"/>
                                                                                      <w:marBottom w:val="75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6436836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4147849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9220365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663544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589560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172315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2774453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75"/>
                                                                                          <w:marBottom w:val="75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8204730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7871268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32239541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546948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821484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517885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6231803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4831899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3772413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1339559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33295147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68521099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7699303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3880709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66192832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5234020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8279430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9795365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9075337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9726373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14515317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7644904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2624832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80435551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8085352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04139539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429174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98693449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6448177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9" w:color="auto"/>
                                                                        <w:left w:val="none" w:sz="0" w:space="0" w:color="auto"/>
                                                                        <w:bottom w:val="single" w:sz="6" w:space="9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3559435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189429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auto"/>
                                                                                <w:left w:val="single" w:sz="2" w:space="0" w:color="auto"/>
                                                                                <w:bottom w:val="single" w:sz="2" w:space="0" w:color="auto"/>
                                                                                <w:right w:val="single" w:sz="2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8352713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9330430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9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9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575041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515485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33588842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38784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992034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710053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968372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0229554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12763683">
                                                                                              <w:marLeft w:val="180"/>
                                                                                              <w:marRight w:val="18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single" w:sz="6" w:space="5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2083350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64319235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2" w:space="0" w:color="auto"/>
                                                                                                        <w:left w:val="single" w:sz="2" w:space="0" w:color="auto"/>
                                                                                                        <w:bottom w:val="single" w:sz="2" w:space="0" w:color="auto"/>
                                                                                                        <w:right w:val="single" w:sz="2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13988428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2" w:space="0" w:color="auto"/>
                                                                                                        <w:left w:val="single" w:sz="2" w:space="0" w:color="auto"/>
                                                                                                        <w:bottom w:val="single" w:sz="2" w:space="0" w:color="auto"/>
                                                                                                        <w:right w:val="single" w:sz="2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77848057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2" w:space="0" w:color="auto"/>
                                                                                                        <w:left w:val="single" w:sz="2" w:space="0" w:color="auto"/>
                                                                                                        <w:bottom w:val="single" w:sz="2" w:space="0" w:color="auto"/>
                                                                                                        <w:right w:val="single" w:sz="2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29316930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0495871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77047086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433285795">
                                                                                          <w:marLeft w:val="180"/>
                                                                                          <w:marRight w:val="18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35125628">
                                                                                              <w:marLeft w:val="-30"/>
                                                                                              <w:marRight w:val="-3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8291694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7561745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2" w:space="0" w:color="auto"/>
                                                                                                        <w:left w:val="single" w:sz="2" w:space="0" w:color="auto"/>
                                                                                                        <w:bottom w:val="single" w:sz="2" w:space="0" w:color="auto"/>
                                                                                                        <w:right w:val="single" w:sz="2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82230034">
                                                                                                          <w:marLeft w:val="-60"/>
                                                                                                          <w:marRight w:val="-6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2302714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200967478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009008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2" w:space="0" w:color="auto"/>
                                                                                                        <w:left w:val="single" w:sz="2" w:space="0" w:color="auto"/>
                                                                                                        <w:bottom w:val="single" w:sz="2" w:space="0" w:color="auto"/>
                                                                                                        <w:right w:val="single" w:sz="2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597788436">
                                                                                                          <w:marLeft w:val="-60"/>
                                                                                                          <w:marRight w:val="-6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8924560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21340145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5539278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2" w:space="0" w:color="auto"/>
                                                                                                        <w:left w:val="single" w:sz="2" w:space="0" w:color="auto"/>
                                                                                                        <w:bottom w:val="single" w:sz="2" w:space="0" w:color="auto"/>
                                                                                                        <w:right w:val="single" w:sz="2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598173512">
                                                                                                          <w:marLeft w:val="-60"/>
                                                                                                          <w:marRight w:val="-6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87171805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88174371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0909795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2" w:space="0" w:color="auto"/>
                                                                                                        <w:left w:val="single" w:sz="2" w:space="0" w:color="auto"/>
                                                                                                        <w:bottom w:val="single" w:sz="2" w:space="0" w:color="auto"/>
                                                                                                        <w:right w:val="single" w:sz="2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16911320">
                                                                                                          <w:marLeft w:val="-60"/>
                                                                                                          <w:marRight w:val="-6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50531779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523401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120"/>
                                                                                  <w:marBottom w:val="12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62113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2091413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4071840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128271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44109756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1806477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381758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87546194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5056781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6325745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9787319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956787681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1364039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7515902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608204089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156880629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3803733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6996836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3237031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99637942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2786825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12210445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946341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8691758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690831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7143759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9182928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83945857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644557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52516877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447910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01814806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9984641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86024809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004265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57705878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4381367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17329063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991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35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789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246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49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37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908688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192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3561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5863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518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80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4842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321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008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220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4703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3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1422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486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358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7034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425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026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910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440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08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1781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56945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383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392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58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1226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7051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0938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644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367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789167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290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0011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89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91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88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2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67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64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34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62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44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https://www.facebook.com/profile.php?id=100022760077580&amp;__cft__%5b0%5d=AZU6mVHKSFQpEjLSLIdPdfF5Df2PSMudUBSawHdOiPkZhpk71xWF3lLmnsl4d4xwUmPGhsoB-0ZgH-wHJC_39IWKR8QCB4CHjSDcojmT2fqFYaAROAXJFOTWdGPJCk7LXtRyUw_5EJ1sdh3nXh0D588qZSRFErCB5d7vJ7F3W1JoWHyjEfJAV6Guu4GXEHYWEx0&amp;__tn__=-%5dK-R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isl xmlns:xsd="http://www.w3.org/2001/XMLSchema" xmlns:xsi="http://www.w3.org/2001/XMLSchema-instance" xmlns="http://www.boldonjames.com/2008/01/sie/internal/label" sislVersion="0" policy="8417b2fb-54a7-4fbc-b023-b6b37b7a623f" origin="userSelected">
  <element uid="d7220eed-17a6-431d-810c-83a0ddfed893" value=""/>
</sisl>
</file>

<file path=customXml/item2.xml><?xml version="1.0" encoding="utf-8"?>
<WrappedLabelInfo xmlns:xsd="http://www.w3.org/2001/XMLSchema" xmlns:xsi="http://www.w3.org/2001/XMLSchema-instance" xmlns="http://www.boldonjames.com/2016/02/Classifier/internal/wrappedLabelInfo">
  <Value>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</Value>
  <Signature xmlns="http://www.w3.org/2000/09/xmldsig#">
    <SignedInfo>
      <CanonicalizationMethod Algorithm="http://www.w3.org/TR/2001/REC-xml-c14n-20010315"/>
      <SignatureMethod Algorithm="http://www.w3.org/2001/04/xmldsig-more#rsa-sha256"/>
      <Reference URI="">
        <Transforms>
          <Transform Algorithm="http://www.w3.org/2000/09/xmldsig#enveloped-signature"/>
        </Transforms>
        <DigestMethod Algorithm="http://www.w3.org/2001/04/xmlenc#sha256"/>
        <DigestValue>1etAjhFFJ/JpUEU9fCk7lvkVUg4qGwvvXy8vdg31GBg=</DigestValue>
      </Reference>
      <Reference URI="#INFO">
        <DigestMethod Algorithm="http://www.w3.org/2001/04/xmlenc#sha256"/>
        <DigestValue>rDDw6+h4Y+9yhSLBw+KaOdSYlLxZHwncKtn3nFOU4ww=</DigestValue>
      </Reference>
    </SignedInfo>
    <SignatureValue>MmISfm4tmDYMFj9uLWrv3QKFB+rpIF1fPTbPuXsHW4ZEusFp06c1w97n67H51lCwTfFk0xKljnjobmQ+EJEu9g==</SignatureValue>
    <Object Id="INFO">
      <ArrayOfString xmlns:xsd="http://www.w3.org/2001/XMLSchema" xmlns:xsi="http://www.w3.org/2001/XMLSchema-instance" xmlns="">
        <string>lYW0RdtMUlUHNo7lZbXwVHIWm+xO37p+</string>
      </ArrayOfString>
    </Object>
  </Signature>
</WrappedLabelInfo>
</file>

<file path=customXml/itemProps1.xml><?xml version="1.0" encoding="utf-8"?>
<ds:datastoreItem xmlns:ds="http://schemas.openxmlformats.org/officeDocument/2006/customXml" ds:itemID="{00500FFA-BD39-4DF8-9DA8-B6353E67482D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18A182BC-E16E-40FA-8583-8E3B094B323B}">
  <ds:schemaRefs>
    <ds:schemaRef ds:uri="http://www.w3.org/2001/XMLSchema"/>
    <ds:schemaRef ds:uri="http://www.boldonjames.com/2016/02/Classifier/internal/wrappedLabelInfo"/>
    <ds:schemaRef ds:uri="http://www.w3.org/2000/09/xmldsig#"/>
    <ds:schemaRef ds:uri="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7</Pages>
  <Words>1854</Words>
  <Characters>11817</Characters>
  <Application>Microsoft Office Word</Application>
  <DocSecurity>0</DocSecurity>
  <Lines>258</Lines>
  <Paragraphs>117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Resort Obrony Narodowej</Company>
  <LinksUpToDate>false</LinksUpToDate>
  <CharactersWithSpaces>13690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iwaniuk aleksander</dc:creator>
  <cp:keywords/>
  <dc:description/>
  <cp:lastModifiedBy>mudryj marek</cp:lastModifiedBy>
  <cp:revision>6</cp:revision>
  <dcterms:created xsi:type="dcterms:W3CDTF">2025-01-30T08:07:00Z</dcterms:created>
  <dcterms:modified xsi:type="dcterms:W3CDTF">2026-01-21T12:02:00Z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7aa251dc-e1fc-4c4f-ba96-a9e26328eec8</vt:lpwstr>
  </property>
  <property fmtid="{D5CDD505-2E9C-101B-9397-08002B2CF9AE}" pid="3" name="bjSaver">
    <vt:lpwstr>7K5Fs2niOOMxu1eTLNVdwV2wzLLN2lfI</vt:lpwstr>
  </property>
  <property fmtid="{D5CDD505-2E9C-101B-9397-08002B2CF9AE}" pid="4" name="bjDocumentSecurityLabel">
    <vt:lpwstr>[d7220eed-17a6-431d-810c-83a0ddfed893]</vt:lpwstr>
  </property>
  <property fmtid="{D5CDD505-2E9C-101B-9397-08002B2CF9AE}" pid="5" name="bjPortionMark">
    <vt:lpwstr>[]</vt:lpwstr>
  </property>
  <property fmtid="{D5CDD505-2E9C-101B-9397-08002B2CF9AE}" pid="6" name="bjClsUserRVM">
    <vt:lpwstr>[]</vt:lpwstr>
  </property>
  <property fmtid="{D5CDD505-2E9C-101B-9397-08002B2CF9AE}" pid="7" name="bjpmDocIH">
    <vt:lpwstr>zYQ4Zgx1H4HRbx8DlUxUA4HQBx7nR7Ss</vt:lpwstr>
  </property>
  <property fmtid="{D5CDD505-2E9C-101B-9397-08002B2CF9AE}" pid="8" name="bjDocumentLabelXML">
    <vt:lpwstr>&lt;?xml version="1.0" encoding="us-ascii"?&gt;&lt;sisl xmlns:xsd="http://www.w3.org/2001/XMLSchema" xmlns:xsi="http://www.w3.org/2001/XMLSchema-instance" sislVersion="0" policy="8417b2fb-54a7-4fbc-b023-b6b37b7a623f" origin="userSelected" xmlns="http://www.boldonj</vt:lpwstr>
  </property>
  <property fmtid="{D5CDD505-2E9C-101B-9397-08002B2CF9AE}" pid="9" name="bjDocumentLabelXML-0">
    <vt:lpwstr>ames.com/2008/01/sie/internal/label"&gt;&lt;element uid="d7220eed-17a6-431d-810c-83a0ddfed893" value="" /&gt;&lt;/sisl&gt;</vt:lpwstr>
  </property>
</Properties>
</file>